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33A27" w:rsidP="003E5BBB">
      <w:pPr>
        <w:pStyle w:val="Heading2"/>
        <w:tabs>
          <w:tab w:val="left" w:pos="3402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9pt;margin-top:997pt;margin-left:12in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>
        <w:rPr>
          <w:rFonts w:ascii="Times New Roman" w:hAnsi="Times New Roman"/>
        </w:rPr>
        <w:t>浙江高考仿真卷</w:t>
      </w:r>
      <w:r>
        <w:rPr>
          <w:rFonts w:ascii="Times New Roman" w:hAnsi="Times New Roman"/>
        </w:rPr>
        <w:t>(</w:t>
      </w:r>
      <w:r w:rsidRPr="00633A27">
        <w:rPr>
          <w:rFonts w:ascii="Times New Roman" w:hAnsi="Times New Roman"/>
        </w:rPr>
        <w:t>四</w:t>
      </w:r>
      <w:r>
        <w:rPr>
          <w:rFonts w:ascii="Times New Roman" w:hAnsi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本大题共</w:t>
      </w:r>
      <w:r w:rsidRPr="00633A27">
        <w:rPr>
          <w:rFonts w:ascii="Times New Roman" w:hAnsi="Times New Roman" w:cs="Times New Roman"/>
        </w:rPr>
        <w:t>10</w:t>
      </w:r>
      <w:r w:rsidRPr="00633A2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每小题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共</w:t>
      </w:r>
      <w:r w:rsidRPr="00633A27">
        <w:rPr>
          <w:rFonts w:ascii="Times New Roman" w:hAnsi="Times New Roman" w:cs="Times New Roman"/>
        </w:rPr>
        <w:t>40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已知集合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\b\lc\{\rc\}(\a\vs4\al\co1(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</w:rPr>
        <w:instrText>|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 w:rsidRPr="00633A27">
        <w:rPr>
          <w:rFonts w:ascii="Times New Roman" w:hAnsi="Times New Roman" w:cs="Times New Roman"/>
        </w:rPr>
        <w:instrText>&lt;1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\b\lc\{\rc\}(\a\vs4\al\co1(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</w:rPr>
        <w:instrText>|log</w:instrText>
      </w:r>
      <w:r w:rsidRPr="00633A27">
        <w:rPr>
          <w:rFonts w:ascii="Times New Roman" w:hAnsi="Times New Roman" w:cs="Times New Roman"/>
          <w:vertAlign w:val="subscript"/>
        </w:rPr>
        <w:instrText>2</w:instrText>
      </w:r>
      <w:r w:rsidRPr="00633A27">
        <w:rPr>
          <w:rFonts w:ascii="Times New Roman" w:hAnsi="Times New Roman" w:cs="Times New Roman"/>
          <w:i/>
        </w:rPr>
        <w:instrText>x</w:instrText>
      </w:r>
      <w:r w:rsidRPr="00633A27">
        <w:rPr>
          <w:rFonts w:ascii="Times New Roman" w:hAnsi="Times New Roman" w:cs="Times New Roman"/>
        </w:rPr>
        <w:instrText>&lt;0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hAnsi="宋体" w:cs="Times New Roman"/>
        </w:rPr>
        <w:t>∩</w:t>
      </w:r>
      <w:r w:rsidRPr="00633A27">
        <w:rPr>
          <w:rFonts w:ascii="Times New Roman" w:hAnsi="Times New Roman" w:cs="Times New Roman"/>
          <w:i/>
        </w:rPr>
        <w:t>B</w:t>
      </w:r>
      <w:r w:rsidRPr="00633A2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633A2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)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由题得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&lt;1}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|0&lt;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&lt;1}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已知双曲线的中心在原点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焦点在坐标轴上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一条渐近线方程为</w:t>
      </w:r>
      <w:r w:rsidRPr="00633A27">
        <w:rPr>
          <w:rFonts w:ascii="Times New Roman" w:hAnsi="Times New Roman" w:cs="Times New Roman"/>
        </w:rPr>
        <w:t>3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则该双曲线的离心率是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4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D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MS Gothic" w:eastAsia="MS Gothic" w:hAnsi="MS Gothic" w:cs="MS Gothic" w:hint="eastAsia"/>
        </w:rPr>
        <w:t>⇒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，当焦点位于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轴时，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MS Gothic" w:eastAsia="MS Gothic" w:hAnsi="MS Gothic" w:cs="MS Gothic" w:hint="eastAsia"/>
        </w:rPr>
        <w:t>⇒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9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，而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9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MS Gothic" w:eastAsia="MS Gothic" w:hAnsi="MS Gothic" w:cs="MS Gothic" w:hint="eastAsia"/>
        </w:rPr>
        <w:t>⇒</w:t>
      </w:r>
      <w:r w:rsidRPr="00633A27">
        <w:rPr>
          <w:rFonts w:ascii="Times New Roman" w:eastAsia="仿宋_GB2312" w:hAnsi="Times New Roman" w:cs="Times New Roman"/>
          <w:i/>
        </w:rPr>
        <w:t>e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当焦点位于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轴时，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MS Gothic" w:eastAsia="MS Gothic" w:hAnsi="MS Gothic" w:cs="MS Gothic" w:hint="eastAsia"/>
        </w:rPr>
        <w:t>⇒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16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MS Gothic" w:eastAsia="MS Gothic" w:hAnsi="MS Gothic" w:cs="MS Gothic" w:hint="eastAsia"/>
        </w:rPr>
        <w:t>⇒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16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MS Gothic" w:eastAsia="MS Gothic" w:hAnsi="MS Gothic" w:cs="MS Gothic" w:hint="eastAsia"/>
        </w:rPr>
        <w:t>⇒</w:t>
      </w:r>
      <w:r w:rsidRPr="00633A27">
        <w:rPr>
          <w:rFonts w:ascii="Times New Roman" w:eastAsia="仿宋_GB2312" w:hAnsi="Times New Roman" w:cs="Times New Roman"/>
          <w:i/>
        </w:rPr>
        <w:t>e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如果实数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</w:rPr>
        <w:t>满足条件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633A2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hAnsi="宋体" w:cs="Times New Roman"/>
        </w:rPr>
        <w:instrText>≥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633A27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hAnsi="宋体" w:cs="Times New Roman"/>
        </w:rPr>
        <w:instrText>≥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633A27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hAnsi="宋体" w:cs="Times New Roman"/>
        </w:rPr>
        <w:instrText>≤</w:instrText>
      </w:r>
      <w:r w:rsidRPr="00633A27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那么</w:t>
      </w:r>
      <w:r w:rsidRPr="00633A2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 w:rsidRPr="00633A27">
        <w:rPr>
          <w:rFonts w:ascii="Times New Roman" w:hAnsi="Times New Roman" w:cs="Times New Roman"/>
        </w:rPr>
        <w:t>3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C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由约束条件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hAnsi="宋体" w:cs="Times New Roman"/>
        </w:rPr>
        <w:instrText>≥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hAnsi="宋体" w:cs="Times New Roman"/>
        </w:rPr>
        <w:instrText>≥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hAnsi="宋体" w:cs="Times New Roman"/>
        </w:rPr>
        <w:instrText>≤</w:instrText>
      </w:r>
      <w:r w:rsidRPr="00633A27"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画出可行域如图中阴影部分所示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含边界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再画出目标函数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如图中过原点的虚线，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平移目标函数易得过点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处时取得最大值，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代入得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  <w:vertAlign w:val="subscript"/>
        </w:rPr>
        <w:t>max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26" type="#_x0000_t75" style="width:94.2pt;height:69.6pt">
            <v:imagedata r:id="rId5" r:href="rId6" o:title=""/>
          </v:shape>
        </w:pict>
      </w:r>
    </w:p>
    <w:p w:rsidR="0031265B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如图是一个几何体的三视图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且正视图</w:t>
      </w:r>
      <w:r>
        <w:rPr>
          <w:rFonts w:ascii="Times New Roman" w:hAnsi="Times New Roman" w:cs="Times New Roman"/>
        </w:rPr>
        <w:t>、</w:t>
      </w:r>
      <w:r w:rsidRPr="00633A27">
        <w:rPr>
          <w:rFonts w:ascii="Times New Roman" w:hAnsi="Times New Roman" w:cs="Times New Roman"/>
        </w:rPr>
        <w:t>侧视图都是矩形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则该几何体的体积为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width:98.4pt;height:107.4pt">
            <v:imagedata r:id="rId7" r:href="rId8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18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D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由题意可得，该几何体是由一个四棱柱和一个三棱柱组成的几何体，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其中四棱柱的体积</w:t>
      </w:r>
      <w:r w:rsidRPr="00633A27">
        <w:rPr>
          <w:rFonts w:ascii="Times New Roman" w:eastAsia="仿宋_GB2312" w:hAnsi="Times New Roman" w:cs="Times New Roman"/>
          <w:i/>
        </w:rPr>
        <w:t>V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12</w:t>
      </w:r>
      <w:r w:rsidRPr="00633A27">
        <w:rPr>
          <w:rFonts w:ascii="Times New Roman" w:eastAsia="仿宋_GB2312" w:hAnsi="Times New Roman" w:cs="Times New Roman"/>
        </w:rPr>
        <w:t>，三棱柱的体积</w:t>
      </w:r>
      <w:r w:rsidRPr="00633A27">
        <w:rPr>
          <w:rFonts w:ascii="Times New Roman" w:eastAsia="仿宋_GB2312" w:hAnsi="Times New Roman" w:cs="Times New Roman"/>
          <w:i/>
        </w:rPr>
        <w:t>V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6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该几何体的体积为</w:t>
      </w:r>
      <w:r w:rsidRPr="00633A27">
        <w:rPr>
          <w:rFonts w:ascii="Times New Roman" w:eastAsia="仿宋_GB2312" w:hAnsi="Times New Roman" w:cs="Times New Roman"/>
          <w:i/>
        </w:rPr>
        <w:t>V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V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V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18.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33A27">
        <w:rPr>
          <w:rFonts w:hAnsi="宋体" w:cs="Times New Roman"/>
        </w:rPr>
        <w:t>“</w:t>
      </w:r>
      <w:r w:rsidRPr="00633A27">
        <w:rPr>
          <w:rFonts w:ascii="Times New Roman" w:hAnsi="Times New Roman" w:cs="Times New Roman"/>
        </w:rPr>
        <w:t>对任意正整数</w:t>
      </w:r>
      <w:r w:rsidRPr="00633A2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不等式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都成立</w:t>
      </w:r>
      <w:r w:rsidRPr="00633A27">
        <w:rPr>
          <w:rFonts w:hAnsi="宋体" w:cs="Times New Roman"/>
        </w:rPr>
        <w:t>”</w:t>
      </w:r>
      <w:r w:rsidRPr="00633A27">
        <w:rPr>
          <w:rFonts w:ascii="Times New Roman" w:hAnsi="Times New Roman" w:cs="Times New Roman"/>
        </w:rPr>
        <w:t>的一个必要不充分条件是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&gt;2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&gt;3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A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a</w:t>
      </w:r>
      <w:r w:rsidRPr="00633A27">
        <w:rPr>
          <w:rFonts w:ascii="Times New Roman" w:eastAsia="仿宋_GB2312" w:hAnsi="Times New Roman" w:cs="Times New Roman"/>
        </w:rPr>
        <w:t>得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n,n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,n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,n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&gt;1</w:t>
      </w:r>
      <w:r w:rsidRPr="00633A27">
        <w:rPr>
          <w:rFonts w:ascii="Times New Roman" w:eastAsia="仿宋_GB2312" w:hAnsi="Times New Roman" w:cs="Times New Roman"/>
        </w:rPr>
        <w:t>时，不等式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a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&gt;1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成立，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是其必要不充分条件；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&gt;1</w:t>
      </w:r>
      <w:r w:rsidRPr="00633A27">
        <w:rPr>
          <w:rFonts w:ascii="Times New Roman" w:eastAsia="仿宋_GB2312" w:hAnsi="Times New Roman" w:cs="Times New Roman"/>
        </w:rPr>
        <w:t>是其充要条件；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&gt;3</w:t>
      </w:r>
      <w:r w:rsidRPr="00633A27">
        <w:rPr>
          <w:rFonts w:ascii="Times New Roman" w:eastAsia="仿宋_GB2312" w:hAnsi="Times New Roman" w:cs="Times New Roman"/>
        </w:rPr>
        <w:t>均是其充分不必要条件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与函数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</w:rPr>
        <w:t>的部分图象符合的是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width:207.6pt;height:68.4pt">
            <v:imagedata r:id="rId9" r:href="rId10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width:207.6pt;height:68.4pt">
            <v:imagedata r:id="rId11" r:href="rId12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排除</w:t>
      </w:r>
      <w:r w:rsidRPr="00633A27">
        <w:rPr>
          <w:rFonts w:ascii="Times New Roman" w:eastAsia="仿宋_GB2312" w:hAnsi="Times New Roman" w:cs="Times New Roman"/>
        </w:rPr>
        <w:t>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，排除</w:t>
      </w:r>
      <w:r w:rsidRPr="00633A27">
        <w:rPr>
          <w:rFonts w:ascii="Times New Roman" w:eastAsia="仿宋_GB2312" w:hAnsi="Times New Roman" w:cs="Times New Roman"/>
        </w:rPr>
        <w:t>A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D.</w:t>
      </w:r>
    </w:p>
    <w:p w:rsidR="0031265B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已知随机变量</w:t>
      </w:r>
      <w:r w:rsidRPr="00633A27">
        <w:rPr>
          <w:rFonts w:ascii="Times New Roman" w:hAnsi="Times New Roman" w:cs="Times New Roman"/>
          <w:i/>
        </w:rPr>
        <w:t>ξ</w:t>
      </w:r>
      <w:r w:rsidRPr="00633A27">
        <w:rPr>
          <w:rFonts w:ascii="Times New Roman" w:hAnsi="Times New Roman" w:cs="Times New Roman"/>
        </w:rPr>
        <w:t>的分布列如下表所示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659"/>
        <w:gridCol w:w="659"/>
        <w:gridCol w:w="501"/>
      </w:tblGrid>
      <w:tr w:rsidTr="00633A2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  <w:i/>
              </w:rPr>
              <w:t>ξ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33A27">
              <w:rPr>
                <w:rFonts w:ascii="Times New Roman" w:hAnsi="Times New Roman" w:cs="Times New Roman"/>
              </w:rPr>
              <w:t>5</w:t>
            </w:r>
          </w:p>
        </w:tc>
      </w:tr>
      <w:tr w:rsidTr="00633A2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633A27" w:rsidRP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33A27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633A27" w:rsidP="003E5BBB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33A27">
              <w:rPr>
                <w:rFonts w:ascii="Times New Roman" w:hAnsi="Times New Roman" w:cs="Times New Roman"/>
                <w:i/>
              </w:rPr>
              <w:t>x</w:t>
            </w:r>
          </w:p>
        </w:tc>
      </w:tr>
    </w:tbl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ξ</w:t>
      </w:r>
      <w:r w:rsidRPr="00633A27">
        <w:rPr>
          <w:rFonts w:ascii="Times New Roman" w:hAnsi="Times New Roman" w:cs="Times New Roman"/>
        </w:rPr>
        <w:t>的标准差为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3.56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3.56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3.2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3.2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由题意，</w:t>
      </w:r>
      <w:r w:rsidRPr="00633A27"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0.4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0.1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5</w:t>
      </w:r>
      <w:r w:rsidRPr="00633A27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0.4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0.1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3.2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3.2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0.4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3.2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0.1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5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3.2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×</w:t>
      </w:r>
      <w:r w:rsidRPr="00633A27">
        <w:rPr>
          <w:rFonts w:ascii="Times New Roman" w:eastAsia="仿宋_GB2312" w:hAnsi="Times New Roman" w:cs="Times New Roman"/>
        </w:rPr>
        <w:t>0.5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1.936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0.004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1.62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3.56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ξ</w:t>
      </w:r>
      <w:r w:rsidRPr="00633A27">
        <w:rPr>
          <w:rFonts w:ascii="Times New Roman" w:eastAsia="仿宋_GB2312" w:hAnsi="Times New Roman" w:cs="Times New Roman"/>
        </w:rPr>
        <w:t>的标准差为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3.56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正四面体</w:t>
      </w:r>
      <w:r w:rsidRPr="00633A27">
        <w:rPr>
          <w:rFonts w:ascii="Times New Roman" w:hAnsi="Times New Roman" w:cs="Times New Roman"/>
          <w:i/>
        </w:rPr>
        <w:t>ABCD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R</w:t>
      </w:r>
      <w:r w:rsidRPr="00633A27">
        <w:rPr>
          <w:rFonts w:ascii="Times New Roman" w:hAnsi="Times New Roman" w:cs="Times New Roman"/>
        </w:rPr>
        <w:t>分别在棱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AC</w:t>
      </w:r>
      <w:r w:rsidRPr="00633A27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</w:t>
      </w:r>
      <w:r w:rsidRPr="00633A27">
        <w:rPr>
          <w:rFonts w:ascii="Times New Roman" w:hAnsi="Times New Roman" w:cs="Times New Roman"/>
          <w:i/>
        </w:rPr>
        <w:t>AQ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QD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AP,PB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CR,RA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分别记二面角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PR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QR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P</w:t>
      </w:r>
      <w:r w:rsidRPr="00633A27">
        <w:rPr>
          <w:rFonts w:ascii="Times New Roman" w:hAnsi="Times New Roman" w:cs="Times New Roman"/>
        </w:rPr>
        <w:t>的平面角为</w:t>
      </w:r>
      <w:r w:rsidRPr="00633A2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0" type="#_x0000_t75" style="width:82.8pt;height:85.2pt">
            <v:imagedata r:id="rId13" r:href="rId14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β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γ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  </w:t>
      </w:r>
      <w:r w:rsidR="007A426D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γ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β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α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α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γ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  </w:t>
      </w:r>
      <w:r w:rsidR="007A426D">
        <w:rPr>
          <w:rFonts w:ascii="Times New Roman" w:hAnsi="Times New Roman" w:cs="Times New Roman"/>
        </w:rPr>
        <w:tab/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  <w:i/>
        </w:rPr>
        <w:t>α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β</w:t>
      </w:r>
      <w:r w:rsidRPr="00633A27">
        <w:rPr>
          <w:rFonts w:ascii="Times New Roman" w:hAnsi="Times New Roman" w:cs="Times New Roman"/>
        </w:rPr>
        <w:t>&gt;</w:t>
      </w:r>
      <w:r w:rsidRPr="00633A27">
        <w:rPr>
          <w:rFonts w:ascii="Times New Roman" w:hAnsi="Times New Roman" w:cs="Times New Roman"/>
          <w:i/>
        </w:rPr>
        <w:t>γ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D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ABCD</w:t>
      </w:r>
      <w:r w:rsidRPr="00633A27">
        <w:rPr>
          <w:rFonts w:ascii="Times New Roman" w:eastAsia="仿宋_GB2312" w:hAnsi="Times New Roman" w:cs="Times New Roman"/>
        </w:rPr>
        <w:t>是正四面体，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Q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R</w:t>
      </w:r>
      <w:r w:rsidRPr="00633A27">
        <w:rPr>
          <w:rFonts w:ascii="Times New Roman" w:eastAsia="仿宋_GB2312" w:hAnsi="Times New Roman" w:cs="Times New Roman"/>
        </w:rPr>
        <w:t>分别在棱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AD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上，且</w:t>
      </w:r>
      <w:r w:rsidRPr="00633A27">
        <w:rPr>
          <w:rFonts w:ascii="Times New Roman" w:eastAsia="仿宋_GB2312" w:hAnsi="Times New Roman" w:cs="Times New Roman"/>
          <w:i/>
        </w:rPr>
        <w:t>AQ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QD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AP,PB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CR,RA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，可得</w:t>
      </w:r>
      <w:r w:rsidRPr="00633A27">
        <w:rPr>
          <w:rFonts w:ascii="Times New Roman" w:eastAsia="仿宋_GB2312" w:hAnsi="Times New Roman" w:cs="Times New Roman"/>
          <w:i/>
        </w:rPr>
        <w:t>α</w:t>
      </w:r>
      <w:r w:rsidRPr="00633A27">
        <w:rPr>
          <w:rFonts w:ascii="Times New Roman" w:eastAsia="仿宋_GB2312" w:hAnsi="Times New Roman" w:cs="Times New Roman"/>
        </w:rPr>
        <w:t>为钝角，</w:t>
      </w:r>
      <w:r w:rsidRPr="00633A27">
        <w:rPr>
          <w:rFonts w:ascii="Times New Roman" w:eastAsia="仿宋_GB2312" w:hAnsi="Times New Roman" w:cs="Times New Roman"/>
          <w:i/>
        </w:rPr>
        <w:t>β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γ</w:t>
      </w:r>
      <w:r w:rsidRPr="00633A27">
        <w:rPr>
          <w:rFonts w:ascii="Times New Roman" w:eastAsia="仿宋_GB2312" w:hAnsi="Times New Roman" w:cs="Times New Roman"/>
        </w:rPr>
        <w:t>为锐角，设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到平面</w:t>
      </w:r>
      <w:r w:rsidRPr="00633A27">
        <w:rPr>
          <w:rFonts w:ascii="Times New Roman" w:eastAsia="仿宋_GB2312" w:hAnsi="Times New Roman" w:cs="Times New Roman"/>
          <w:i/>
        </w:rPr>
        <w:t>ACD</w:t>
      </w:r>
      <w:r w:rsidRPr="00633A27">
        <w:rPr>
          <w:rFonts w:ascii="Times New Roman" w:eastAsia="仿宋_GB2312" w:hAnsi="Times New Roman" w:cs="Times New Roman"/>
        </w:rPr>
        <w:t>的距离为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到</w:t>
      </w:r>
      <w:r w:rsidRPr="00633A27">
        <w:rPr>
          <w:rFonts w:ascii="Times New Roman" w:eastAsia="仿宋_GB2312" w:hAnsi="Times New Roman" w:cs="Times New Roman"/>
          <w:i/>
        </w:rPr>
        <w:t>QR</w:t>
      </w:r>
      <w:r w:rsidRPr="00633A27">
        <w:rPr>
          <w:rFonts w:ascii="Times New Roman" w:eastAsia="仿宋_GB2312" w:hAnsi="Times New Roman" w:cs="Times New Roman"/>
        </w:rPr>
        <w:t>的距离为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Q</w:t>
      </w:r>
      <w:r w:rsidRPr="00633A27">
        <w:rPr>
          <w:rFonts w:ascii="Times New Roman" w:eastAsia="仿宋_GB2312" w:hAnsi="Times New Roman" w:cs="Times New Roman"/>
        </w:rPr>
        <w:t>到平面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的距离为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Q</w:t>
      </w:r>
      <w:r w:rsidRPr="00633A27">
        <w:rPr>
          <w:rFonts w:ascii="Times New Roman" w:eastAsia="仿宋_GB2312" w:hAnsi="Times New Roman" w:cs="Times New Roman"/>
        </w:rPr>
        <w:t>到</w:t>
      </w:r>
      <w:r w:rsidRPr="00633A27">
        <w:rPr>
          <w:rFonts w:ascii="Times New Roman" w:eastAsia="仿宋_GB2312" w:hAnsi="Times New Roman" w:cs="Times New Roman"/>
          <w:i/>
        </w:rPr>
        <w:t>PR</w:t>
      </w:r>
      <w:r w:rsidRPr="00633A27">
        <w:rPr>
          <w:rFonts w:ascii="Times New Roman" w:eastAsia="仿宋_GB2312" w:hAnsi="Times New Roman" w:cs="Times New Roman"/>
        </w:rPr>
        <w:t>的距离为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，设正四面体的高为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，棱长为</w:t>
      </w:r>
      <w:r w:rsidRPr="00633A27">
        <w:rPr>
          <w:rFonts w:ascii="Times New Roman" w:eastAsia="仿宋_GB2312" w:hAnsi="Times New Roman" w:cs="Times New Roman"/>
        </w:rPr>
        <w:t>6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，可得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，由余弦定理可得</w:t>
      </w:r>
      <w:r w:rsidRPr="00633A27">
        <w:rPr>
          <w:rFonts w:ascii="Times New Roman" w:eastAsia="仿宋_GB2312" w:hAnsi="Times New Roman" w:cs="Times New Roman"/>
          <w:i/>
        </w:rPr>
        <w:t>QR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PR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，由三角形面积相等可得到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,d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PR,QR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，因为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γ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h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,d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β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h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,d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β,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γ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&gt;1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β</w:t>
      </w:r>
      <w:r w:rsidRPr="00633A27">
        <w:rPr>
          <w:rFonts w:ascii="Times New Roman" w:eastAsia="仿宋_GB2312" w:hAnsi="Times New Roman" w:cs="Times New Roman"/>
        </w:rPr>
        <w:t>&gt;sin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γ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γ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β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α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β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γ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9.</w:t>
      </w:r>
      <w:r w:rsidRPr="00633A2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点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在以</w:t>
      </w:r>
      <w:r w:rsidRPr="00633A27">
        <w:rPr>
          <w:rFonts w:ascii="Times New Roman" w:hAnsi="Times New Roman" w:cs="Times New Roman"/>
          <w:i/>
        </w:rPr>
        <w:t>AB</w:t>
      </w:r>
      <w:r w:rsidRPr="00633A27">
        <w:rPr>
          <w:rFonts w:ascii="Times New Roman" w:hAnsi="Times New Roman" w:cs="Times New Roman"/>
        </w:rPr>
        <w:t>为直径的圆上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其中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过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</w:rPr>
        <w:t>向点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处的切线作垂线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垂足为</w:t>
      </w:r>
      <w:r w:rsidRPr="00633A27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AC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PB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的最大值是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7A426D" w:rsidP="007A426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1" type="#_x0000_t75" style="width:70.8pt;height:59.4pt">
            <v:imagedata r:id="rId15" r:href="rId16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 w:rsidRPr="00633A27">
        <w:rPr>
          <w:rFonts w:ascii="Times New Roman" w:hAnsi="Times New Roman" w:cs="Times New Roman"/>
        </w:rPr>
        <w:t>1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B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连接</w:t>
      </w:r>
      <w:r w:rsidRPr="00633A27"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图略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90°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AP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PC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\b\lc\(\rc\)(\a\vs4\al\co1(\o(</w:instrText>
      </w:r>
      <w:r w:rsidRPr="00633A27"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\b\lc\(\rc\)(\a\vs4\al\co1(\o(</w:instrText>
      </w:r>
      <w:r w:rsidRPr="00633A27">
        <w:rPr>
          <w:rFonts w:ascii="Times New Roman" w:eastAsia="仿宋_GB2312" w:hAnsi="Times New Roman" w:cs="Times New Roman"/>
          <w:i/>
        </w:rPr>
        <w:instrText>AP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依题意可证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APC</w:t>
      </w:r>
      <w:r w:rsidRPr="00633A27">
        <w:rPr>
          <w:rFonts w:eastAsia="仿宋_GB2312" w:hAnsi="宋体" w:cs="Times New Roman"/>
        </w:rPr>
        <w:t>∽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ACB</w:t>
      </w:r>
      <w:r w:rsidRPr="00633A2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PC,CB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AC,AB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PC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 w:rsidRPr="00633A27">
        <w:rPr>
          <w:rFonts w:ascii="Times New Roman" w:eastAsia="仿宋_GB2312" w:hAnsi="Times New Roman" w:cs="Times New Roman"/>
        </w:rPr>
        <w:instrText>·</w:instrText>
      </w:r>
      <w:r w:rsidRPr="00633A27">
        <w:rPr>
          <w:rFonts w:ascii="Times New Roman" w:eastAsia="仿宋_GB2312" w:hAnsi="Times New Roman" w:cs="Times New Roman"/>
          <w:i/>
        </w:rPr>
        <w:instrText>CB,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CB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CB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·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·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，当且仅当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CB</w:t>
      </w:r>
      <w:r w:rsidRPr="00633A27">
        <w:rPr>
          <w:rFonts w:ascii="Times New Roman" w:eastAsia="仿宋_GB2312" w:hAnsi="Times New Roman" w:cs="Times New Roman"/>
        </w:rPr>
        <w:t>时取等号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PC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PB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的最大值为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设等差数列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</w:rPr>
        <w:t>}</w:t>
      </w:r>
      <w:r w:rsidRPr="00633A27">
        <w:rPr>
          <w:rFonts w:ascii="Times New Roman" w:hAnsi="Times New Roman" w:cs="Times New Roman"/>
        </w:rPr>
        <w:t>的前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ascii="Times New Roman" w:hAnsi="Times New Roman" w:cs="Times New Roman"/>
        </w:rPr>
        <w:t>项和为</w:t>
      </w:r>
      <w:r w:rsidRPr="00633A27">
        <w:rPr>
          <w:rFonts w:ascii="Times New Roman" w:hAnsi="Times New Roman" w:cs="Times New Roman"/>
          <w:i/>
        </w:rPr>
        <w:t>S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a</w:instrText>
      </w:r>
      <w:r w:rsidRPr="00633A2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hAnsi="Times New Roman" w:cs="Times New Roman"/>
          <w:vertAlign w:val="subscript"/>
        </w:rPr>
        <w:instrText>017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633A27">
        <w:rPr>
          <w:rFonts w:ascii="Times New Roman" w:hAnsi="Times New Roman" w:cs="Times New Roman"/>
          <w:vertAlign w:val="superscript"/>
        </w:rPr>
        <w:t>019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019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633A27">
        <w:rPr>
          <w:rFonts w:ascii="Times New Roman" w:hAnsi="Times New Roman" w:cs="Times New Roman"/>
          <w:vertAlign w:val="subscript"/>
        </w:rPr>
        <w:t>017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a</w:instrText>
      </w:r>
      <w:r w:rsidRPr="00633A27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hAnsi="Times New Roman" w:cs="Times New Roman"/>
          <w:vertAlign w:val="subscript"/>
        </w:rPr>
        <w:instrText>017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633A27">
        <w:rPr>
          <w:rFonts w:ascii="Times New Roman" w:hAnsi="Times New Roman" w:cs="Times New Roman"/>
          <w:vertAlign w:val="superscript"/>
        </w:rPr>
        <w:t>021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633A27">
        <w:rPr>
          <w:rFonts w:ascii="Times New Roman" w:hAnsi="Times New Roman" w:cs="Times New Roman"/>
          <w:vertAlign w:val="subscript"/>
        </w:rPr>
        <w:t>020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633A27">
        <w:rPr>
          <w:rFonts w:ascii="Times New Roman" w:hAnsi="Times New Roman" w:cs="Times New Roman"/>
          <w:vertAlign w:val="superscript"/>
        </w:rPr>
        <w:t>019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019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633A27">
        <w:rPr>
          <w:rFonts w:ascii="Times New Roman" w:hAnsi="Times New Roman" w:cs="Times New Roman"/>
          <w:vertAlign w:val="subscript"/>
        </w:rPr>
        <w:t>020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633A27">
        <w:rPr>
          <w:rFonts w:ascii="Times New Roman" w:hAnsi="Times New Roman" w:cs="Times New Roman"/>
          <w:vertAlign w:val="subscript"/>
        </w:rPr>
        <w:t>020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633A27">
        <w:rPr>
          <w:rFonts w:ascii="Times New Roman" w:hAnsi="Times New Roman" w:cs="Times New Roman"/>
          <w:vertAlign w:val="superscript"/>
        </w:rPr>
        <w:t>021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038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S</w:t>
      </w:r>
      <w:r w:rsidRPr="00633A27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633A27">
        <w:rPr>
          <w:rFonts w:ascii="Times New Roman" w:hAnsi="Times New Roman" w:cs="Times New Roman"/>
          <w:vertAlign w:val="subscript"/>
        </w:rPr>
        <w:t>036</w:t>
      </w:r>
      <w:r w:rsidRPr="00633A2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019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020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021</w:t>
      </w:r>
      <w:r>
        <w:rPr>
          <w:rFonts w:ascii="Times New Roman" w:hAnsi="Times New Roman" w:cs="Times New Roman"/>
        </w:rPr>
        <w:t xml:space="preserve">  </w:t>
      </w:r>
      <w:r w:rsidRPr="00633A2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</w:rPr>
        <w:t>036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D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019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019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021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000</w:t>
      </w:r>
      <w:r w:rsidRPr="00633A27">
        <w:rPr>
          <w:rFonts w:ascii="Times New Roman" w:eastAsia="仿宋_GB2312" w:hAnsi="Times New Roman" w:cs="Times New Roman"/>
        </w:rPr>
        <w:t>得：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019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019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021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19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①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020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019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019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020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020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021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038</w:t>
      </w:r>
      <w:r w:rsidRPr="00633A27">
        <w:rPr>
          <w:rFonts w:ascii="Times New Roman" w:eastAsia="仿宋_GB2312" w:hAnsi="Times New Roman" w:cs="Times New Roman"/>
        </w:rPr>
        <w:t>得：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020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019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019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020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020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021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19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②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019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019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perscript"/>
        </w:rPr>
        <w:t>021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eastAsia="仿宋_GB2312" w:hAnsi="宋体" w:cs="Times New Roman"/>
        </w:rPr>
        <w:t>①</w:t>
      </w:r>
      <w:r w:rsidRPr="00633A27">
        <w:rPr>
          <w:rFonts w:ascii="Times New Roman" w:eastAsia="仿宋_GB2312" w:hAnsi="Times New Roman" w:cs="Times New Roman"/>
        </w:rPr>
        <w:t>式即为</w:t>
      </w:r>
      <w:r w:rsidRPr="00633A27">
        <w:rPr>
          <w:rFonts w:ascii="Times New Roman" w:eastAsia="仿宋_GB2312" w:hAnsi="Times New Roman" w:cs="Times New Roman"/>
          <w:i/>
        </w:rPr>
        <w:t>f</w:t>
      </w:r>
      <w:r w:rsidR="007A426D">
        <w:rPr>
          <w:rFonts w:ascii="Times New Roman" w:eastAsia="仿宋_GB2312" w:hAnsi="Times New Roman" w:cs="Times New Roman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017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19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②</w:t>
      </w:r>
      <w:r w:rsidRPr="00633A27">
        <w:rPr>
          <w:rFonts w:ascii="Times New Roman" w:eastAsia="仿宋_GB2312" w:hAnsi="Times New Roman" w:cs="Times New Roman"/>
        </w:rPr>
        <w:t>式即为</w:t>
      </w:r>
      <w:r w:rsidRPr="00633A27">
        <w:rPr>
          <w:rFonts w:ascii="Times New Roman" w:eastAsia="仿宋_GB2312" w:hAnsi="Times New Roman" w:cs="Times New Roman"/>
          <w:i/>
        </w:rPr>
        <w:t>f</w:t>
      </w:r>
      <w:r w:rsidR="007A426D">
        <w:rPr>
          <w:rFonts w:ascii="Times New Roman" w:eastAsia="仿宋_GB2312" w:hAnsi="Times New Roman" w:cs="Times New Roman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020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19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f</w:t>
      </w:r>
      <w:r w:rsidR="007A426D">
        <w:rPr>
          <w:rFonts w:ascii="Times New Roman" w:eastAsia="仿宋_GB2312" w:hAnsi="Times New Roman" w:cs="Times New Roman"/>
          <w:i/>
        </w:rPr>
        <w:t>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为奇函数，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且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017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020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020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4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036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018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  <w:vertAlign w:val="subscript"/>
        </w:rPr>
        <w:instrText xml:space="preserve"> 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036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018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017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vertAlign w:val="subscript"/>
        </w:rPr>
        <w:t xml:space="preserve"> </w:t>
      </w:r>
      <w:r w:rsidRPr="00633A27">
        <w:rPr>
          <w:rFonts w:ascii="Times New Roman" w:eastAsia="仿宋_GB2312" w:hAnsi="Times New Roman" w:cs="Times New Roman"/>
          <w:vertAlign w:val="subscript"/>
        </w:rPr>
        <w:t>020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036.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本大题共</w:t>
      </w:r>
      <w:r w:rsidRPr="00633A27">
        <w:rPr>
          <w:rFonts w:ascii="Times New Roman" w:hAnsi="Times New Roman" w:cs="Times New Roman"/>
        </w:rPr>
        <w:t>7</w:t>
      </w:r>
      <w:r w:rsidRPr="00633A2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多空题每题</w:t>
      </w:r>
      <w:r w:rsidRPr="00633A27">
        <w:rPr>
          <w:rFonts w:ascii="Times New Roman" w:hAnsi="Times New Roman" w:cs="Times New Roman"/>
        </w:rPr>
        <w:t>6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单空题每题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共</w:t>
      </w:r>
      <w:r w:rsidRPr="00633A27">
        <w:rPr>
          <w:rFonts w:ascii="Times New Roman" w:hAnsi="Times New Roman" w:cs="Times New Roman"/>
        </w:rPr>
        <w:t>36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复数</w:t>
      </w:r>
      <w:r w:rsidRPr="00633A2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i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的共轭复数是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复数</w:t>
      </w:r>
      <w:r w:rsidRPr="00633A27">
        <w:rPr>
          <w:rFonts w:ascii="Times New Roman" w:hAnsi="Times New Roman" w:cs="Times New Roman"/>
          <w:i/>
        </w:rPr>
        <w:t>z</w:t>
      </w:r>
      <w:r w:rsidRPr="00633A27">
        <w:rPr>
          <w:rFonts w:ascii="Times New Roman" w:hAnsi="Times New Roman" w:cs="Times New Roman"/>
        </w:rPr>
        <w:t>对应的点位于复平面内的第</w:t>
      </w:r>
      <w:r w:rsidRPr="00633A27">
        <w:rPr>
          <w:rFonts w:ascii="Times New Roman" w:hAnsi="Times New Roman" w:cs="Times New Roman"/>
        </w:rPr>
        <w:t>________</w:t>
      </w:r>
      <w:r w:rsidRPr="00633A27">
        <w:rPr>
          <w:rFonts w:ascii="Times New Roman" w:hAnsi="Times New Roman" w:cs="Times New Roman"/>
        </w:rPr>
        <w:t>象限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一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i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))\b\lc\(\rc\)(\a\vs4\al\co1(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i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i</w:t>
      </w:r>
      <w:r w:rsidRPr="00633A27">
        <w:rPr>
          <w:rFonts w:ascii="Times New Roman" w:eastAsia="仿宋_GB2312" w:hAnsi="Times New Roman" w:cs="Times New Roman"/>
        </w:rPr>
        <w:t>，其共轭复数为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i</w:t>
      </w:r>
      <w:r w:rsidRPr="00633A27">
        <w:rPr>
          <w:rFonts w:ascii="Times New Roman" w:eastAsia="仿宋_GB2312" w:hAnsi="Times New Roman" w:cs="Times New Roman"/>
        </w:rPr>
        <w:t>，复数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对应的点位于复平面内的第一象限</w:t>
      </w:r>
      <w:r>
        <w:rPr>
          <w:rFonts w:ascii="Times New Roman" w:eastAsia="仿宋_GB2312" w:hAnsi="Times New Roman" w:cs="Times New Roman"/>
        </w:rPr>
        <w:t>．</w:t>
      </w:r>
    </w:p>
    <w:p w:rsidR="0031265B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已知圆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y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5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的圆心在直线</w:t>
      </w:r>
      <w:r w:rsidRPr="00633A27">
        <w:rPr>
          <w:rFonts w:ascii="Times New Roman" w:hAnsi="Times New Roman" w:cs="Times New Roman"/>
          <w:i/>
        </w:rPr>
        <w:t>l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 w:rsidRPr="00633A27">
        <w:rPr>
          <w:rFonts w:ascii="Times New Roman" w:hAnsi="Times New Roman" w:cs="Times New Roman"/>
        </w:rPr>
        <w:t>圆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被直线</w:t>
      </w:r>
      <w:r w:rsidRPr="00633A27">
        <w:rPr>
          <w:rFonts w:ascii="Times New Roman" w:hAnsi="Times New Roman" w:cs="Times New Roman"/>
          <w:i/>
        </w:rPr>
        <w:t>l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</w:rPr>
        <w:t>3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截得的弦长为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8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圆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：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  <w:i/>
        </w:rPr>
        <w:t>ay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5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25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的标准方程为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5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，可得圆心坐标是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把圆心坐标代入直线</w:t>
      </w:r>
      <w:r w:rsidRPr="00633A27">
        <w:rPr>
          <w:rFonts w:ascii="Times New Roman" w:eastAsia="仿宋_GB2312" w:hAnsi="Times New Roman" w:cs="Times New Roman"/>
          <w:i/>
        </w:rPr>
        <w:t>l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：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的方程中得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即圆心为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，圆心到直线</w:t>
      </w:r>
      <w:r w:rsidRPr="00633A27">
        <w:rPr>
          <w:rFonts w:ascii="Times New Roman" w:eastAsia="仿宋_GB2312" w:hAnsi="Times New Roman" w:cs="Times New Roman"/>
          <w:i/>
        </w:rPr>
        <w:t>l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：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5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的距离</w:t>
      </w:r>
      <w:r w:rsidRPr="00633A27">
        <w:rPr>
          <w:rFonts w:ascii="Times New Roman" w:eastAsia="仿宋_GB2312" w:hAnsi="Times New Roman" w:cs="Times New Roman"/>
          <w:i/>
        </w:rPr>
        <w:t>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\f(\b\lc\|\rc\|(\a\vs4\al\co1(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hAnsi="宋体" w:cs="Times New Roman"/>
        </w:rPr>
        <w:instrText>×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hAnsi="宋体" w:cs="Times New Roman"/>
        </w:rPr>
        <w:instrText>×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所以弦长等于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r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d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8.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若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3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4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5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其中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 w:rsidRPr="00633A2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则实数</w:t>
      </w:r>
      <w:r w:rsidRPr="00633A2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3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313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16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3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3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4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5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perscript"/>
        </w:rPr>
        <w:t>5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mx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C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hAnsi="宋体" w:cs="Times New Roman"/>
        </w:rPr>
        <w:instrText>…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则－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6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解得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3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4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5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, </w:t>
      </w:r>
      <w:r w:rsidRPr="00633A27">
        <w:rPr>
          <w:rFonts w:ascii="Times New Roman" w:eastAsia="仿宋_GB2312" w:hAnsi="Times New Roman" w:cs="Times New Roman"/>
        </w:rPr>
        <w:t>则－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3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4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5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5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vertAlign w:val="superscript"/>
        </w:rPr>
        <w:t>4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解得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3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5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313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在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角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所对的边分别为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已知</w:t>
      </w:r>
      <w:r w:rsidRPr="00633A2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5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的周长为</w:t>
      </w:r>
      <w:r w:rsidRPr="00633A2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，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的面积为</w:t>
      </w:r>
      <w:r w:rsidRPr="00633A27">
        <w:rPr>
          <w:rFonts w:ascii="Times New Roman" w:hAnsi="Times New Roman" w:cs="Times New Roman"/>
        </w:rPr>
        <w:t>3sin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________.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中，角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所对的边分别是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已知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 xml:space="preserve"> 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且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的周长为</w:t>
      </w:r>
      <w:r w:rsidRPr="00633A27">
        <w:rPr>
          <w:rFonts w:ascii="Times New Roman" w:eastAsia="仿宋_GB2312" w:hAnsi="Times New Roman" w:cs="Times New Roman"/>
        </w:rPr>
        <w:t>9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9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解得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的面积等于</w:t>
      </w:r>
      <w:r w:rsidRPr="00633A27">
        <w:rPr>
          <w:rFonts w:ascii="Times New Roman" w:eastAsia="仿宋_GB2312" w:hAnsi="Times New Roman" w:cs="Times New Roman"/>
        </w:rPr>
        <w:t>3sin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整理得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6.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 xml:space="preserve">, 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6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某地火炬接力传递路线共分</w:t>
      </w:r>
      <w:r w:rsidRPr="00633A27">
        <w:rPr>
          <w:rFonts w:ascii="Times New Roman" w:hAnsi="Times New Roman" w:cs="Times New Roman"/>
        </w:rPr>
        <w:t>6</w:t>
      </w:r>
      <w:r w:rsidRPr="00633A27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传递活动分别由</w:t>
      </w:r>
      <w:r w:rsidRPr="00633A27">
        <w:rPr>
          <w:rFonts w:ascii="Times New Roman" w:hAnsi="Times New Roman" w:cs="Times New Roman"/>
        </w:rPr>
        <w:t>6</w:t>
      </w:r>
      <w:r w:rsidRPr="00633A27">
        <w:rPr>
          <w:rFonts w:ascii="Times New Roman" w:hAnsi="Times New Roman" w:cs="Times New Roman"/>
        </w:rPr>
        <w:t>名火炬手完成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如果第一棒火炬手只能从甲</w:t>
      </w:r>
      <w:r>
        <w:rPr>
          <w:rFonts w:ascii="Times New Roman" w:hAnsi="Times New Roman" w:cs="Times New Roman"/>
        </w:rPr>
        <w:t>、</w:t>
      </w:r>
      <w:r w:rsidRPr="00633A2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633A27">
        <w:rPr>
          <w:rFonts w:ascii="Times New Roman" w:hAnsi="Times New Roman" w:cs="Times New Roman"/>
        </w:rPr>
        <w:t>丙三人中产生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最后一棒火炬手只能从甲</w:t>
      </w:r>
      <w:r>
        <w:rPr>
          <w:rFonts w:ascii="Times New Roman" w:hAnsi="Times New Roman" w:cs="Times New Roman"/>
        </w:rPr>
        <w:t>、</w:t>
      </w:r>
      <w:r w:rsidRPr="00633A27">
        <w:rPr>
          <w:rFonts w:ascii="Times New Roman" w:hAnsi="Times New Roman" w:cs="Times New Roman"/>
        </w:rPr>
        <w:t>乙两人中产生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则不同的传递方案共有</w:t>
      </w:r>
      <w:r w:rsidRPr="00633A27">
        <w:rPr>
          <w:rFonts w:ascii="Times New Roman" w:hAnsi="Times New Roman" w:cs="Times New Roman"/>
        </w:rPr>
        <w:t>________</w:t>
      </w:r>
      <w:r w:rsidRPr="00633A27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用数字作答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 w:rsidRPr="00633A27">
        <w:rPr>
          <w:rFonts w:ascii="Times New Roman" w:hAnsi="Times New Roman" w:cs="Times New Roman"/>
        </w:rPr>
        <w:t>96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若第一棒火炬手为甲或乙，则最后一棒只能由甲、乙中不跑第一棒的火炬手完成，剩下的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段路线全排列，此时有</w:t>
      </w:r>
      <w:r w:rsidRPr="00633A27">
        <w:rPr>
          <w:rFonts w:ascii="Times New Roman" w:eastAsia="仿宋_GB2312" w:hAnsi="Times New Roman" w:cs="Times New Roman"/>
        </w:rPr>
        <w:t>2A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4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种不同的传递方案；若第一棒火炬手为丙，则最后一棒由甲或乙完成，剩下的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段路线全排列，此时有</w:t>
      </w:r>
      <w:r w:rsidRPr="00633A27">
        <w:rPr>
          <w:rFonts w:ascii="Times New Roman" w:eastAsia="仿宋_GB2312" w:hAnsi="Times New Roman" w:cs="Times New Roman"/>
        </w:rPr>
        <w:t>2A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4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种不同的传递方案，则由分类加法计数原理得共有</w:t>
      </w:r>
      <w:r w:rsidRPr="00633A27">
        <w:rPr>
          <w:rFonts w:ascii="Times New Roman" w:eastAsia="仿宋_GB2312" w:hAnsi="Times New Roman" w:cs="Times New Roman"/>
        </w:rPr>
        <w:t>2A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4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2A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4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96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种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不同的传递方案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设椭圆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的两个焦点是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过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</w:rPr>
        <w:t>的直线与椭圆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交于</w:t>
      </w:r>
      <w:r w:rsidRPr="00633A27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若</w:t>
      </w:r>
      <w:r w:rsidRPr="00633A27">
        <w:rPr>
          <w:rFonts w:ascii="Times New Roman" w:hAnsi="Times New Roman" w:cs="Times New Roman"/>
        </w:rPr>
        <w:t>|</w:t>
      </w:r>
      <w:r w:rsidRPr="00633A27">
        <w:rPr>
          <w:rFonts w:ascii="Times New Roman" w:hAnsi="Times New Roman" w:cs="Times New Roman"/>
          <w:i/>
        </w:rPr>
        <w:t>PF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|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</w:t>
      </w:r>
      <w:r w:rsidRPr="00633A27">
        <w:rPr>
          <w:rFonts w:ascii="Times New Roman" w:hAnsi="Times New Roman" w:cs="Times New Roman"/>
        </w:rPr>
        <w:t>5|</w:t>
      </w:r>
      <w:r w:rsidRPr="00633A27">
        <w:rPr>
          <w:rFonts w:ascii="Times New Roman" w:hAnsi="Times New Roman" w:cs="Times New Roman"/>
          <w:i/>
        </w:rPr>
        <w:t>PF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6|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  <w:i/>
        </w:rPr>
        <w:t>Q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则椭圆的离心率为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9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11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画出图形如图所示</w:t>
      </w:r>
      <w:r>
        <w:rPr>
          <w:rFonts w:ascii="Times New Roman" w:eastAsia="仿宋_GB2312" w:hAnsi="Times New Roman" w:cs="Times New Roman"/>
        </w:rPr>
        <w:t>．</w:t>
      </w:r>
    </w:p>
    <w:p w:rsidR="007A426D" w:rsidP="007A426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 id="_x0000_i1032" type="#_x0000_t75" style="width:84.6pt;height:55.2pt">
            <v:imagedata r:id="rId17" r:href="rId18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由椭圆的定义可知：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5|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6|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Q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中，由余弦定理可得：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cos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P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P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||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P</w:instrText>
      </w:r>
      <w:r w:rsidRPr="00633A2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中，由余弦定理可得：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cos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Q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Q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||</w:instrText>
      </w:r>
      <w:r w:rsidRPr="00633A27">
        <w:rPr>
          <w:rFonts w:ascii="Times New Roman" w:eastAsia="仿宋_GB2312" w:hAnsi="Times New Roman" w:cs="Times New Roman"/>
          <w:i/>
        </w:rPr>
        <w:instrText>F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Q</w:instrText>
      </w:r>
      <w:r w:rsidRPr="00633A2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∵∠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180°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cos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PF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cos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QF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</w:rPr>
        <w:instrText>c,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，整理得</w:t>
      </w:r>
      <w:r w:rsidRPr="00633A27">
        <w:rPr>
          <w:rFonts w:ascii="Times New Roman" w:eastAsia="仿宋_GB2312" w:hAnsi="Times New Roman" w:cs="Times New Roman"/>
        </w:rPr>
        <w:t>9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11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e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c,a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9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33A27">
        <w:rPr>
          <w:rFonts w:ascii="Times New Roman" w:hAnsi="Times New Roman" w:cs="Times New Roman"/>
        </w:rPr>
        <w:t>在</w:t>
      </w:r>
      <w:r w:rsidRPr="00633A27">
        <w:rPr>
          <w:rFonts w:hAnsi="宋体" w:cs="Times New Roman"/>
        </w:rPr>
        <w:t>△</w:t>
      </w:r>
      <w:r w:rsidRPr="00633A27">
        <w:rPr>
          <w:rFonts w:ascii="Times New Roman" w:hAnsi="Times New Roman" w:cs="Times New Roman"/>
          <w:i/>
        </w:rPr>
        <w:t>ABC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角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所对的边分别为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.</w:t>
      </w:r>
      <w:r w:rsidRPr="00633A27">
        <w:rPr>
          <w:rFonts w:ascii="Times New Roman" w:hAnsi="Times New Roman" w:cs="Times New Roman"/>
        </w:rPr>
        <w:t>若对任意</w:t>
      </w:r>
      <w:r w:rsidRPr="00633A27">
        <w:rPr>
          <w:rFonts w:ascii="Times New Roman" w:hAnsi="Times New Roman" w:cs="Times New Roman"/>
          <w:i/>
        </w:rPr>
        <w:t>λ</w:t>
      </w:r>
      <w:r w:rsidRPr="00633A27">
        <w:rPr>
          <w:rFonts w:hAnsi="宋体" w:cs="Times New Roman"/>
        </w:rPr>
        <w:t>∈</w:t>
      </w:r>
      <w:r w:rsidRPr="00633A2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不等式</w:t>
      </w:r>
      <w:r w:rsidRPr="00633A27">
        <w:rPr>
          <w:rFonts w:ascii="Times New Roman" w:hAnsi="Times New Roman" w:cs="Times New Roman"/>
        </w:rPr>
        <w:t>|</w:t>
      </w:r>
      <w:r w:rsidRPr="00633A27"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BC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BA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|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BC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|</w:t>
      </w:r>
      <w:r w:rsidRPr="00633A27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c,b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  <w:i/>
        </w:rPr>
        <w:instrText>b,c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的最大值为</w:t>
      </w:r>
      <w:r w:rsidRPr="00633A2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由对任意</w:t>
      </w:r>
      <w:r w:rsidRPr="00633A27">
        <w:rPr>
          <w:rFonts w:ascii="Times New Roman" w:eastAsia="仿宋_GB2312" w:hAnsi="Times New Roman" w:cs="Times New Roman"/>
          <w:i/>
        </w:rPr>
        <w:t>λ</w:t>
      </w:r>
      <w:r w:rsidRPr="00633A27">
        <w:rPr>
          <w:rFonts w:eastAsia="仿宋_GB2312" w:hAnsi="宋体" w:cs="Times New Roman"/>
        </w:rPr>
        <w:t>∈</w:t>
      </w:r>
      <w:r w:rsidRPr="00633A27">
        <w:rPr>
          <w:rFonts w:ascii="Times New Roman" w:eastAsia="仿宋_GB2312" w:hAnsi="Times New Roman" w:cs="Times New Roman"/>
          <w:b/>
        </w:rPr>
        <w:t>R</w:t>
      </w:r>
      <w:r w:rsidRPr="00633A27">
        <w:rPr>
          <w:rFonts w:ascii="Times New Roman" w:eastAsia="仿宋_GB2312" w:hAnsi="Times New Roman" w:cs="Times New Roman"/>
        </w:rPr>
        <w:t>，不等式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恒成立得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边上的高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中，有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，即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ah,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中，由余弦定理得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b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ah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A,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b,c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,bc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ah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A,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  <w:i/>
        </w:rPr>
        <w:instrText>ah,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ah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A,ah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h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A,h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h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h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A,h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其中</w:t>
      </w:r>
      <w:r w:rsidRPr="00633A27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φ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则当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φ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且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c,b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b,c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取得最大值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本大题共</w:t>
      </w:r>
      <w:r w:rsidRPr="00633A27">
        <w:rPr>
          <w:rFonts w:ascii="Times New Roman" w:hAnsi="Times New Roman" w:cs="Times New Roman"/>
        </w:rPr>
        <w:t>5</w:t>
      </w:r>
      <w:r w:rsidRPr="00633A2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共</w:t>
      </w:r>
      <w:r w:rsidRPr="00633A27">
        <w:rPr>
          <w:rFonts w:ascii="Times New Roman" w:hAnsi="Times New Roman" w:cs="Times New Roman"/>
        </w:rPr>
        <w:t>74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14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</w:rPr>
        <w:t>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的最小正周期和值域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若函数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的图象过点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6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&lt;</w:t>
      </w:r>
      <w:r w:rsidRPr="00633A27">
        <w:rPr>
          <w:rFonts w:ascii="Times New Roman" w:hAnsi="Times New Roman" w:cs="Times New Roman"/>
          <w:i/>
        </w:rPr>
        <w:t>α</w:t>
      </w:r>
      <w:r w:rsidRPr="00633A2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3π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.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f</w:t>
      </w:r>
      <w:r w:rsidR="007A426D">
        <w:rPr>
          <w:rFonts w:ascii="Times New Roman" w:hAnsi="Times New Roman" w:cs="Times New Roman"/>
          <w:i/>
        </w:rPr>
        <w:t>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函数的最小正周期为</w:t>
      </w:r>
      <w:r w:rsidRPr="00633A27">
        <w:rPr>
          <w:rFonts w:ascii="Times New Roman" w:eastAsia="仿宋_GB2312" w:hAnsi="Times New Roman" w:cs="Times New Roman"/>
        </w:rPr>
        <w:t>2π</w:t>
      </w:r>
      <w:r w:rsidRPr="00633A27">
        <w:rPr>
          <w:rFonts w:ascii="Times New Roman" w:eastAsia="仿宋_GB2312" w:hAnsi="Times New Roman" w:cs="Times New Roman"/>
        </w:rPr>
        <w:t>，值域为</w:t>
      </w: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2}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依题意得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6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3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&lt;</w:t>
      </w:r>
      <w:r w:rsidRPr="00633A27">
        <w:rPr>
          <w:rFonts w:ascii="Times New Roman" w:hAnsi="Times New Roman" w:cs="Times New Roman"/>
          <w:i/>
        </w:rPr>
        <w:t>α</w:t>
      </w:r>
      <w:r w:rsidRPr="00633A2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3π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hAnsi="宋体" w:cs="Times New Roman"/>
        </w:rPr>
        <w:t>∴</w:t>
      </w:r>
      <w:r w:rsidRPr="00633A27">
        <w:rPr>
          <w:rFonts w:ascii="Times New Roman" w:hAnsi="Times New Roman" w:cs="Times New Roman"/>
        </w:rPr>
        <w:t>0&lt;</w:t>
      </w:r>
      <w:r w:rsidRPr="00633A27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hAnsi="宋体" w:cs="Times New Roman"/>
        </w:rPr>
        <w:t>∴</w:t>
      </w:r>
      <w:r w:rsidRPr="00633A2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 w:rsidRPr="00633A27">
        <w:rPr>
          <w:rFonts w:ascii="Times New Roman" w:hAnsi="Times New Roman" w:cs="Times New Roman"/>
        </w:rPr>
        <w:instrText>sin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\b\lc\(\rc\)(\a\vs4\al\co1(\f(</w:instrText>
      </w:r>
      <w:r w:rsidRPr="00633A27">
        <w:rPr>
          <w:rFonts w:ascii="Times New Roman" w:hAnsi="Times New Roman" w:cs="Times New Roman"/>
        </w:rPr>
        <w:instrText>3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)))</w:instrText>
      </w:r>
      <w:r w:rsidRPr="00633A27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4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hAnsi="宋体" w:cs="Times New Roman"/>
        </w:rPr>
        <w:t>∴</w:t>
      </w:r>
      <w:r w:rsidRPr="00633A27">
        <w:rPr>
          <w:rFonts w:ascii="Times New Roman" w:hAnsi="Times New Roman" w:cs="Times New Roman"/>
          <w:i/>
        </w:rPr>
        <w:t>f</w:t>
      </w:r>
      <w:r w:rsidR="007A426D">
        <w:rPr>
          <w:rFonts w:ascii="Times New Roman" w:hAnsi="Times New Roman" w:cs="Times New Roman"/>
          <w:i/>
        </w:rPr>
        <w:t>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\b\lc\[\rc\](\a\vs4\al\co1(\b\lc\(\rc\)(\a\vs4\al\co1(\f(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 w:rsidRPr="00633A27">
        <w:rPr>
          <w:rFonts w:ascii="Times New Roman" w:hAnsi="Times New Roman" w:cs="Times New Roman"/>
        </w:rPr>
        <w:instrText>sin</w:instrText>
      </w:r>
      <w:r>
        <w:rPr>
          <w:rFonts w:ascii="Times New Roman" w:hAnsi="Times New Roman" w:cs="Times New Roman"/>
        </w:rPr>
        <w:instrText>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 w:rsidRPr="00633A27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633A27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>\b\lc\(\rc\)(\a\vs4\al\co1(</w:instrText>
      </w:r>
      <w:r w:rsidRPr="00633A27">
        <w:rPr>
          <w:rFonts w:ascii="Times New Roman" w:hAnsi="Times New Roman" w:cs="Times New Roman"/>
          <w:i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 w:rsidRPr="00633A27">
        <w:rPr>
          <w:rFonts w:ascii="Times New Roman" w:hAnsi="Times New Roman" w:cs="Times New Roman"/>
        </w:rPr>
        <w:instrText>sin</w:instrText>
      </w:r>
      <w:r>
        <w:rPr>
          <w:rFonts w:ascii="Times New Roman" w:hAnsi="Times New Roman" w:cs="Times New Roman"/>
        </w:rPr>
        <w:instrText xml:space="preserve">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633A27">
        <w:rPr>
          <w:rFonts w:ascii="Times New Roman" w:hAnsi="Times New Roman" w:cs="Times New Roman"/>
        </w:rPr>
        <w:instrText>3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633A27">
        <w:rPr>
          <w:rFonts w:ascii="Times New Roman" w:hAnsi="Times New Roman" w:cs="Times New Roman"/>
        </w:rPr>
        <w:instrText>4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19.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在四棱锥</w:t>
      </w:r>
      <w:r w:rsidRPr="00633A27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ABCD</w:t>
      </w:r>
      <w:r w:rsidRPr="00633A2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已知</w:t>
      </w:r>
      <w:r w:rsidRPr="00633A27">
        <w:rPr>
          <w:rFonts w:ascii="Times New Roman" w:hAnsi="Times New Roman" w:cs="Times New Roman"/>
          <w:i/>
        </w:rPr>
        <w:t>PA</w:t>
      </w:r>
      <w:r w:rsidRPr="00633A27">
        <w:rPr>
          <w:rFonts w:hAnsi="宋体" w:cs="Times New Roman"/>
        </w:rPr>
        <w:t>⊥</w:t>
      </w:r>
      <w:r w:rsidRPr="00633A27">
        <w:rPr>
          <w:rFonts w:ascii="Times New Roman" w:hAnsi="Times New Roman" w:cs="Times New Roman"/>
        </w:rPr>
        <w:t>平面</w:t>
      </w:r>
      <w:r w:rsidRPr="00633A27"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AB</w:t>
      </w:r>
      <w:r w:rsidRPr="00633A27">
        <w:rPr>
          <w:rFonts w:hAnsi="宋体" w:cs="Times New Roman"/>
        </w:rPr>
        <w:t>∥</w:t>
      </w:r>
      <w:r w:rsidRPr="00633A27"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AB</w:t>
      </w:r>
      <w:r w:rsidRPr="00633A27">
        <w:rPr>
          <w:rFonts w:hAnsi="宋体" w:cs="Times New Roman"/>
        </w:rPr>
        <w:t>⊥</w:t>
      </w:r>
      <w:r w:rsidRPr="00633A27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.</w:t>
      </w:r>
    </w:p>
    <w:p w:rsidR="007A426D" w:rsidP="007A426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width:72.6pt;height:64.2pt">
            <v:imagedata r:id="rId19" r:href="rId20" o:title=""/>
          </v:shape>
        </w:pict>
      </w:r>
    </w:p>
    <w:p w:rsidR="00633A27" w:rsidP="007A426D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PC</w:t>
      </w:r>
      <w:r w:rsidRPr="00633A27">
        <w:rPr>
          <w:rFonts w:hAnsi="宋体" w:cs="Times New Roman"/>
        </w:rPr>
        <w:t>⊥</w:t>
      </w:r>
      <w:r w:rsidRPr="00633A27"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若直线</w:t>
      </w:r>
      <w:r w:rsidRPr="00633A27">
        <w:rPr>
          <w:rFonts w:ascii="Times New Roman" w:hAnsi="Times New Roman" w:cs="Times New Roman"/>
          <w:i/>
        </w:rPr>
        <w:t>AB</w:t>
      </w:r>
      <w:r w:rsidRPr="00633A27">
        <w:rPr>
          <w:rFonts w:ascii="Times New Roman" w:hAnsi="Times New Roman" w:cs="Times New Roman"/>
        </w:rPr>
        <w:t>与平面</w:t>
      </w:r>
      <w:r w:rsidRPr="00633A27">
        <w:rPr>
          <w:rFonts w:ascii="Times New Roman" w:hAnsi="Times New Roman" w:cs="Times New Roman"/>
          <w:i/>
        </w:rPr>
        <w:t>PBD</w:t>
      </w:r>
      <w:r w:rsidRPr="00633A27">
        <w:rPr>
          <w:rFonts w:ascii="Times New Roman" w:hAnsi="Times New Roman" w:cs="Times New Roman"/>
        </w:rPr>
        <w:t>所成的角为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π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PA</w:t>
      </w:r>
      <w:r w:rsidRPr="00633A27">
        <w:rPr>
          <w:rFonts w:ascii="Times New Roman" w:hAnsi="Times New Roman" w:cs="Times New Roman"/>
        </w:rPr>
        <w:t>的长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连接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，在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中，因为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</w:rPr>
        <w:t>tan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ACB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AB,BC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BCD</w:t>
      </w:r>
      <w:r w:rsidRPr="00633A27">
        <w:rPr>
          <w:rFonts w:ascii="Times New Roman" w:eastAsia="仿宋_GB2312" w:hAnsi="Times New Roman" w:cs="Times New Roman"/>
        </w:rPr>
        <w:t>中，因为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</w:rPr>
        <w:t>tan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BC,CD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</w:rPr>
        <w:t>tan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tan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BDC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BDC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ACB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BDC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ACD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ABCD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ABCD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PAC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PAC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PAC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PC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PAC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PC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方法一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如图，设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与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交于点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，连接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Times New Roman" w:eastAsia="仿宋_GB2312" w:hAnsi="Times New Roman" w:cs="Times New Roman"/>
        </w:rPr>
        <w:t>，过点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作</w:t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Times New Roman" w:eastAsia="仿宋_GB2312" w:hAnsi="Times New Roman" w:cs="Times New Roman"/>
        </w:rPr>
        <w:t>于点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ascii="Times New Roman" w:eastAsia="仿宋_GB2312" w:hAnsi="Times New Roman" w:cs="Times New Roman"/>
        </w:rPr>
        <w:t>，连接</w:t>
      </w:r>
      <w:r w:rsidRPr="00633A27">
        <w:rPr>
          <w:rFonts w:ascii="Times New Roman" w:eastAsia="仿宋_GB2312" w:hAnsi="Times New Roman" w:cs="Times New Roman"/>
          <w:i/>
        </w:rPr>
        <w:t>BH</w:t>
      </w:r>
      <w:r w:rsidRPr="00633A27">
        <w:rPr>
          <w:rFonts w:ascii="Times New Roman" w:eastAsia="仿宋_GB2312" w:hAnsi="Times New Roman" w:cs="Times New Roman"/>
        </w:rPr>
        <w:t>.</w:t>
      </w:r>
    </w:p>
    <w:p w:rsidR="007A426D" w:rsidP="007A426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34" type="#_x0000_t75" style="width:72.6pt;height:64.2pt">
            <v:imagedata r:id="rId21" r:href="rId22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知，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PAC</w:t>
      </w:r>
      <w:r w:rsidRPr="00633A27">
        <w:rPr>
          <w:rFonts w:ascii="Times New Roman" w:eastAsia="仿宋_GB2312" w:hAnsi="Times New Roman" w:cs="Times New Roman"/>
        </w:rPr>
        <w:t>，又</w:t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PAC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MS Gothic" w:eastAsia="MS Gothic" w:hAnsi="MS Gothic" w:cs="MS Gothic" w:hint="eastAsia"/>
        </w:rPr>
        <w:t>⊂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PM</w:t>
      </w:r>
      <w:r w:rsidRPr="00633A27">
        <w:rPr>
          <w:rFonts w:eastAsia="仿宋_GB2312" w:hAnsi="宋体" w:cs="Times New Roman"/>
        </w:rPr>
        <w:t>∩</w:t>
      </w:r>
      <w:r w:rsidRPr="00633A27">
        <w:rPr>
          <w:rFonts w:ascii="Times New Roman" w:eastAsia="仿宋_GB2312" w:hAnsi="Times New Roman" w:cs="Times New Roman"/>
          <w:i/>
        </w:rPr>
        <w:t>BD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ABH</w:t>
      </w:r>
      <w:r w:rsidRPr="00633A27">
        <w:rPr>
          <w:rFonts w:ascii="Times New Roman" w:eastAsia="仿宋_GB2312" w:hAnsi="Times New Roman" w:cs="Times New Roman"/>
        </w:rPr>
        <w:t>为直线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所成的角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ABC</w:t>
      </w:r>
      <w:r w:rsidRPr="00633A27">
        <w:rPr>
          <w:rFonts w:ascii="Times New Roman" w:eastAsia="仿宋_GB2312" w:hAnsi="Times New Roman" w:cs="Times New Roman"/>
        </w:rPr>
        <w:t>中，因为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AC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BC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所以由三角形相似得</w:t>
      </w:r>
      <w:r w:rsidRPr="00633A27">
        <w:rPr>
          <w:rFonts w:ascii="Times New Roman" w:eastAsia="仿宋_GB2312" w:hAnsi="Times New Roman" w:cs="Times New Roman"/>
          <w:i/>
        </w:rPr>
        <w:t>AM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,AC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在</w:t>
      </w:r>
      <w:r w:rsidRPr="00633A27">
        <w:rPr>
          <w:rFonts w:ascii="Times New Roman" w:eastAsia="仿宋_GB2312" w:hAnsi="Times New Roman" w:cs="Times New Roman"/>
        </w:rPr>
        <w:t>Rt</w:t>
      </w:r>
      <w:r w:rsidRPr="00633A27">
        <w:rPr>
          <w:rFonts w:eastAsia="仿宋_GB2312" w:hAnsi="宋体" w:cs="Times New Roman"/>
        </w:rPr>
        <w:t>△</w:t>
      </w:r>
      <w:r w:rsidRPr="00633A27">
        <w:rPr>
          <w:rFonts w:ascii="Times New Roman" w:eastAsia="仿宋_GB2312" w:hAnsi="Times New Roman" w:cs="Times New Roman"/>
          <w:i/>
        </w:rPr>
        <w:t>PAM</w:t>
      </w:r>
      <w:r w:rsidRPr="00633A27">
        <w:rPr>
          <w:rFonts w:ascii="Times New Roman" w:eastAsia="仿宋_GB2312" w:hAnsi="Times New Roman" w:cs="Times New Roman"/>
        </w:rPr>
        <w:t>中，易知</w:t>
      </w:r>
      <w:r w:rsidRPr="00633A27">
        <w:rPr>
          <w:rFonts w:ascii="Times New Roman" w:eastAsia="仿宋_GB2312" w:hAnsi="Times New Roman" w:cs="Times New Roman"/>
          <w:i/>
        </w:rPr>
        <w:t>AH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PA</w:instrText>
      </w:r>
      <w:r w:rsidRPr="00633A27">
        <w:rPr>
          <w:rFonts w:ascii="Times New Roman" w:eastAsia="仿宋_GB2312" w:hAnsi="Times New Roman" w:cs="Times New Roman"/>
        </w:rPr>
        <w:instrText>·</w:instrText>
      </w:r>
      <w:r w:rsidRPr="00633A27">
        <w:rPr>
          <w:rFonts w:ascii="Times New Roman" w:eastAsia="仿宋_GB2312" w:hAnsi="Times New Roman" w:cs="Times New Roman"/>
          <w:i/>
        </w:rPr>
        <w:instrText>AM,PM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PA</w:instrText>
      </w:r>
      <w:r w:rsidRPr="00633A27">
        <w:rPr>
          <w:rFonts w:ascii="Times New Roman" w:eastAsia="仿宋_GB2312" w:hAnsi="Times New Roman" w:cs="Times New Roman"/>
        </w:rPr>
        <w:instrText>·</w:instrText>
      </w:r>
      <w:r w:rsidRPr="00633A27">
        <w:rPr>
          <w:rFonts w:ascii="Times New Roman" w:eastAsia="仿宋_GB2312" w:hAnsi="Times New Roman" w:cs="Times New Roman"/>
          <w:i/>
        </w:rPr>
        <w:instrText>AM,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  <w:i/>
        </w:rPr>
        <w:instrText>PA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AM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因为直线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所成的角为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ABH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</w:rPr>
        <w:t>sin</w:t>
      </w:r>
      <w:r w:rsidRPr="00633A27">
        <w:rPr>
          <w:rFonts w:eastAsia="仿宋_GB2312" w:hAnsi="宋体" w:cs="Times New Roman"/>
        </w:rPr>
        <w:t>∠</w:t>
      </w:r>
      <w:r w:rsidRPr="00633A27">
        <w:rPr>
          <w:rFonts w:ascii="Times New Roman" w:eastAsia="仿宋_GB2312" w:hAnsi="Times New Roman" w:cs="Times New Roman"/>
          <w:i/>
        </w:rPr>
        <w:t>ABH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AH,AB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\f(\f(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  <w:i/>
        </w:rPr>
        <w:instrText>t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ascii="Times New Roman" w:eastAsia="仿宋_GB2312" w:hAnsi="Times New Roman" w:cs="Times New Roman"/>
        </w:rPr>
        <w:t>的长为</w:t>
      </w:r>
      <w:r w:rsidRPr="00633A27">
        <w:rPr>
          <w:rFonts w:ascii="Times New Roman" w:eastAsia="仿宋_GB2312" w:hAnsi="Times New Roman" w:cs="Times New Roman"/>
        </w:rPr>
        <w:t>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取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的中点</w:t>
      </w:r>
      <w:r w:rsidRPr="00633A27">
        <w:rPr>
          <w:rFonts w:ascii="Times New Roman" w:eastAsia="仿宋_GB2312" w:hAnsi="Times New Roman" w:cs="Times New Roman"/>
          <w:i/>
        </w:rPr>
        <w:t>E</w:t>
      </w:r>
      <w:r w:rsidRPr="00633A27">
        <w:rPr>
          <w:rFonts w:ascii="Times New Roman" w:eastAsia="仿宋_GB2312" w:hAnsi="Times New Roman" w:cs="Times New Roman"/>
        </w:rPr>
        <w:t>，连接</w:t>
      </w:r>
      <w:r w:rsidRPr="00633A27">
        <w:rPr>
          <w:rFonts w:ascii="Times New Roman" w:eastAsia="仿宋_GB2312" w:hAnsi="Times New Roman" w:cs="Times New Roman"/>
          <w:i/>
        </w:rPr>
        <w:t>AE</w:t>
      </w:r>
      <w:r w:rsidRPr="00633A27">
        <w:rPr>
          <w:rFonts w:ascii="Times New Roman" w:eastAsia="仿宋_GB2312" w:hAnsi="Times New Roman" w:cs="Times New Roman"/>
        </w:rPr>
        <w:t>，</w:t>
      </w:r>
    </w:p>
    <w:p w:rsidR="007A426D" w:rsidP="007A426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pict>
          <v:shape id="_x0000_i1035" type="#_x0000_t75" style="width:84.6pt;height:78.6pt">
            <v:imagedata r:id="rId23" r:href="rId24" o:title=""/>
          </v:shape>
        </w:pic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  <w:i/>
        </w:rPr>
        <w:t>CE</w:t>
      </w:r>
      <w:r w:rsidRPr="00633A27">
        <w:rPr>
          <w:rFonts w:ascii="Times New Roman" w:eastAsia="仿宋_GB2312" w:hAnsi="Times New Roman" w:cs="Times New Roman"/>
        </w:rPr>
        <w:t>且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CE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所以四边形</w:t>
      </w:r>
      <w:r w:rsidRPr="00633A27">
        <w:rPr>
          <w:rFonts w:ascii="Times New Roman" w:eastAsia="仿宋_GB2312" w:hAnsi="Times New Roman" w:cs="Times New Roman"/>
          <w:i/>
        </w:rPr>
        <w:t>ABCE</w:t>
      </w:r>
      <w:r w:rsidRPr="00633A27">
        <w:rPr>
          <w:rFonts w:ascii="Times New Roman" w:eastAsia="仿宋_GB2312" w:hAnsi="Times New Roman" w:cs="Times New Roman"/>
        </w:rPr>
        <w:t>是平行四边形，所以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eastAsia="仿宋_GB2312" w:hAnsi="宋体" w:cs="Times New Roman"/>
        </w:rPr>
        <w:t>∥</w:t>
      </w:r>
      <w:r w:rsidRPr="00633A27">
        <w:rPr>
          <w:rFonts w:ascii="Times New Roman" w:eastAsia="仿宋_GB2312" w:hAnsi="Times New Roman" w:cs="Times New Roman"/>
          <w:i/>
        </w:rPr>
        <w:t>AE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BC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AE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</w:rPr>
        <w:t>平面</w:t>
      </w:r>
      <w:r w:rsidRPr="00633A27">
        <w:rPr>
          <w:rFonts w:ascii="Times New Roman" w:eastAsia="仿宋_GB2312" w:hAnsi="Times New Roman" w:cs="Times New Roman"/>
          <w:i/>
        </w:rPr>
        <w:t>ABCD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eastAsia="仿宋_GB2312" w:hAnsi="宋体" w:cs="Times New Roman"/>
        </w:rPr>
        <w:t>⊥</w:t>
      </w:r>
      <w:r w:rsidRPr="00633A27">
        <w:rPr>
          <w:rFonts w:ascii="Times New Roman" w:eastAsia="仿宋_GB2312" w:hAnsi="Times New Roman" w:cs="Times New Roman"/>
          <w:i/>
        </w:rPr>
        <w:t>AE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故</w:t>
      </w:r>
      <w:r w:rsidRPr="00633A27">
        <w:rPr>
          <w:rFonts w:ascii="Times New Roman" w:eastAsia="仿宋_GB2312" w:hAnsi="Times New Roman" w:cs="Times New Roman"/>
          <w:i/>
        </w:rPr>
        <w:t>AE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AP</w:t>
      </w:r>
      <w:r w:rsidRPr="00633A27">
        <w:rPr>
          <w:rFonts w:ascii="Times New Roman" w:eastAsia="仿宋_GB2312" w:hAnsi="Times New Roman" w:cs="Times New Roman"/>
        </w:rPr>
        <w:t>两两垂直，故以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</w:rPr>
        <w:t>为坐标原点，</w:t>
      </w:r>
      <w:r w:rsidRPr="00633A27">
        <w:rPr>
          <w:rFonts w:ascii="Times New Roman" w:eastAsia="仿宋_GB2312" w:hAnsi="Times New Roman" w:cs="Times New Roman"/>
          <w:i/>
        </w:rPr>
        <w:t>AE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AP</w:t>
      </w:r>
      <w:r w:rsidRPr="00633A27">
        <w:rPr>
          <w:rFonts w:ascii="Times New Roman" w:eastAsia="仿宋_GB2312" w:hAnsi="Times New Roman" w:cs="Times New Roman"/>
        </w:rPr>
        <w:t>所在直线分别为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轴，建立如图所示的空间直角坐标系，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，因为</w:t>
      </w:r>
      <w:r w:rsidRPr="00633A27">
        <w:rPr>
          <w:rFonts w:ascii="Times New Roman" w:eastAsia="仿宋_GB2312" w:hAnsi="Times New Roman" w:cs="Times New Roman"/>
          <w:i/>
        </w:rPr>
        <w:t>CD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BP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的法向量为</w:t>
      </w:r>
      <w:r w:rsidRPr="00633A27">
        <w:rPr>
          <w:rFonts w:ascii="Times New Roman" w:eastAsia="仿宋_GB2312" w:hAnsi="Times New Roman" w:cs="Times New Roman"/>
          <w:b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BP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BD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tz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</w:rPr>
        <w:instrText>＝</w:instrText>
      </w:r>
      <w:r w:rsidRPr="00633A27">
        <w:rPr>
          <w:rFonts w:ascii="Times New Roman" w:eastAsia="仿宋_GB2312" w:hAnsi="Times New Roman" w:cs="Times New Roman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z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，故</w:t>
      </w:r>
      <w:r w:rsidRPr="00633A27">
        <w:rPr>
          <w:rFonts w:ascii="Times New Roman" w:eastAsia="仿宋_GB2312" w:hAnsi="Times New Roman" w:cs="Times New Roman"/>
          <w:b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\b\lc\(\rc\)(\a\vs4\al\co1(\r(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为平面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的一个法向量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因为直线</w:t>
      </w:r>
      <w:r w:rsidRPr="00633A27">
        <w:rPr>
          <w:rFonts w:ascii="Times New Roman" w:eastAsia="仿宋_GB2312" w:hAnsi="Times New Roman" w:cs="Times New Roman"/>
          <w:i/>
        </w:rPr>
        <w:t>AB</w:t>
      </w:r>
      <w:r w:rsidRPr="00633A27">
        <w:rPr>
          <w:rFonts w:ascii="Times New Roman" w:eastAsia="仿宋_GB2312" w:hAnsi="Times New Roman" w:cs="Times New Roman"/>
        </w:rPr>
        <w:t>与平面</w:t>
      </w:r>
      <w:r w:rsidRPr="00633A27">
        <w:rPr>
          <w:rFonts w:ascii="Times New Roman" w:eastAsia="仿宋_GB2312" w:hAnsi="Times New Roman" w:cs="Times New Roman"/>
          <w:i/>
        </w:rPr>
        <w:t>PBD</w:t>
      </w:r>
      <w:r w:rsidRPr="00633A27">
        <w:rPr>
          <w:rFonts w:ascii="Times New Roman" w:eastAsia="仿宋_GB2312" w:hAnsi="Times New Roman" w:cs="Times New Roman"/>
        </w:rPr>
        <w:t>所成的角为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π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|cos</w:t>
      </w:r>
      <w:r w:rsidRPr="00633A27">
        <w:rPr>
          <w:rFonts w:ascii="Times New Roman" w:eastAsia="仿宋_GB2312" w:hAnsi="Times New Roman" w:cs="Times New Roman"/>
        </w:rPr>
        <w:t>〈</w:t>
      </w:r>
      <w:r w:rsidRPr="00633A27">
        <w:rPr>
          <w:rFonts w:ascii="Times New Roman" w:eastAsia="仿宋_GB2312" w:hAnsi="Times New Roman" w:cs="Times New Roman"/>
          <w:b/>
          <w:i/>
        </w:rPr>
        <w:t>n</w:t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〉</w:t>
      </w:r>
      <w:r w:rsidRPr="00633A27">
        <w:rPr>
          <w:rFonts w:ascii="Times New Roman" w:eastAsia="仿宋_GB2312" w:hAnsi="Times New Roman" w:cs="Times New Roman"/>
        </w:rPr>
        <w:t>|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b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|·|</w:instrText>
      </w:r>
      <w:r>
        <w:rPr>
          <w:rFonts w:ascii="Times New Roman" w:eastAsia="仿宋_GB2312" w:hAnsi="Times New Roman" w:cs="Times New Roman"/>
        </w:rPr>
        <w:instrText>\o(</w:instrText>
      </w:r>
      <w:r w:rsidRPr="00633A27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633A27">
        <w:rPr>
          <w:rFonts w:ascii="Times New Roman" w:eastAsia="仿宋_GB2312" w:hAnsi="Times New Roman" w:cs="Times New Roman"/>
        </w:rPr>
        <w:instrText>4</w:instrText>
      </w:r>
      <w:r w:rsidRPr="00633A27">
        <w:rPr>
          <w:rFonts w:ascii="Times New Roman" w:eastAsia="仿宋_GB2312" w:hAnsi="Times New Roman" w:cs="Times New Roman"/>
          <w:i/>
        </w:rPr>
        <w:instrText>,t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hAnsi="宋体" w:cs="Times New Roman"/>
        </w:rPr>
        <w:instrText>×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PA</w:t>
      </w:r>
      <w:r w:rsidRPr="00633A27">
        <w:rPr>
          <w:rFonts w:ascii="Times New Roman" w:eastAsia="仿宋_GB2312" w:hAnsi="Times New Roman" w:cs="Times New Roman"/>
        </w:rPr>
        <w:t>的长为</w:t>
      </w:r>
      <w:r w:rsidRPr="00633A27">
        <w:rPr>
          <w:rFonts w:ascii="Times New Roman" w:eastAsia="仿宋_GB2312" w:hAnsi="Times New Roman" w:cs="Times New Roman"/>
        </w:rPr>
        <w:t>2.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数列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</w:rPr>
        <w:t>}</w:t>
      </w:r>
      <w:r w:rsidRPr="00633A27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 xml:space="preserve"> 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  <w:vertAlign w:val="subscript"/>
        </w:rPr>
        <w:t>＋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633A27">
        <w:rPr>
          <w:rFonts w:ascii="IPAPANNEW" w:hAnsi="IPAPANNEW" w:cs="Times New Roman"/>
        </w:rPr>
        <w:t>[</w:t>
      </w:r>
      <w:r w:rsidRPr="007A426D">
        <w:rPr>
          <w:rFonts w:ascii="Times New Roman" w:hAnsi="Times New Roman" w:cs="Times New Roman"/>
        </w:rPr>
        <w:t>2</w:t>
      </w:r>
      <w:r w:rsidRPr="007A426D">
        <w:rPr>
          <w:rFonts w:ascii="Times New Roman" w:hAnsi="Times New Roman" w:cs="Times New Roman"/>
        </w:rPr>
        <w:t>＋</w:t>
      </w:r>
      <w:r w:rsidRPr="007A426D">
        <w:rPr>
          <w:rFonts w:ascii="Times New Roman" w:hAnsi="Times New Roman" w:cs="Times New Roman"/>
        </w:rPr>
        <w:t>(</w:t>
      </w:r>
      <w:r w:rsidRPr="007A426D">
        <w:rPr>
          <w:rFonts w:ascii="Times New Roman" w:hAnsi="Times New Roman" w:cs="Times New Roman"/>
        </w:rPr>
        <w:t>－</w:t>
      </w:r>
      <w:r w:rsidRPr="007A426D">
        <w:rPr>
          <w:rFonts w:ascii="Times New Roman" w:hAnsi="Times New Roman" w:cs="Times New Roman"/>
        </w:rPr>
        <w:t>1)</w:t>
      </w:r>
      <w:r w:rsidRPr="007A426D">
        <w:rPr>
          <w:rFonts w:ascii="Times New Roman" w:hAnsi="Times New Roman" w:cs="Times New Roman"/>
          <w:i/>
          <w:vertAlign w:val="superscript"/>
        </w:rPr>
        <w:t>n</w:t>
      </w:r>
      <w:r w:rsidRPr="00633A27">
        <w:rPr>
          <w:rFonts w:ascii="IPAPANNEW" w:hAnsi="IPAPANNEW" w:cs="Times New Roman"/>
        </w:rPr>
        <w:t>]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633A27">
        <w:rPr>
          <w:rFonts w:hAnsi="宋体" w:cs="Times New Roman"/>
        </w:rPr>
        <w:t>…</w:t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并证明数列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1}</w:t>
      </w:r>
      <w:r w:rsidRPr="00633A27">
        <w:rPr>
          <w:rFonts w:ascii="Times New Roman" w:hAnsi="Times New Roman" w:cs="Times New Roman"/>
        </w:rPr>
        <w:t>是等比数列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求数列</w:t>
      </w:r>
      <w:r w:rsidRPr="00633A27">
        <w:rPr>
          <w:rFonts w:ascii="Times New Roman" w:hAnsi="Times New Roman" w:cs="Times New Roman"/>
        </w:rPr>
        <w:t>{</w:t>
      </w:r>
      <w:r w:rsidRPr="00633A27">
        <w:rPr>
          <w:rFonts w:ascii="Times New Roman" w:hAnsi="Times New Roman" w:cs="Times New Roman"/>
          <w:i/>
        </w:rPr>
        <w:t>a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</w:rPr>
        <w:t>}</w:t>
      </w:r>
      <w:r w:rsidRPr="00633A27">
        <w:rPr>
          <w:rFonts w:ascii="Times New Roman" w:hAnsi="Times New Roman" w:cs="Times New Roman"/>
        </w:rPr>
        <w:t>的前</w:t>
      </w:r>
      <w:r w:rsidRPr="00633A27">
        <w:rPr>
          <w:rFonts w:ascii="Times New Roman" w:hAnsi="Times New Roman" w:cs="Times New Roman"/>
        </w:rPr>
        <w:t>2</w:t>
      </w:r>
      <w:r w:rsidRPr="00633A27">
        <w:rPr>
          <w:rFonts w:ascii="Times New Roman" w:hAnsi="Times New Roman" w:cs="Times New Roman"/>
          <w:i/>
        </w:rPr>
        <w:t>n</w:t>
      </w:r>
      <w:r w:rsidRPr="00633A27">
        <w:rPr>
          <w:rFonts w:ascii="Times New Roman" w:hAnsi="Times New Roman" w:cs="Times New Roman"/>
        </w:rPr>
        <w:t>项和</w:t>
      </w:r>
      <w:r w:rsidRPr="00633A27">
        <w:rPr>
          <w:rFonts w:ascii="Times New Roman" w:hAnsi="Times New Roman" w:cs="Times New Roman"/>
          <w:i/>
        </w:rPr>
        <w:t>S</w:t>
      </w:r>
      <w:r w:rsidRPr="00633A27">
        <w:rPr>
          <w:rFonts w:ascii="Times New Roman" w:hAnsi="Times New Roman" w:cs="Times New Roman"/>
          <w:vertAlign w:val="subscript"/>
        </w:rPr>
        <w:t>2</w:t>
      </w:r>
      <w:r w:rsidRPr="00633A27">
        <w:rPr>
          <w:rFonts w:ascii="Times New Roman" w:hAnsi="Times New Roman" w:cs="Times New Roman"/>
          <w:i/>
          <w:vertAlign w:val="subscript"/>
        </w:rPr>
        <w:t>n</w:t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) </w:t>
      </w: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3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4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8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k</w:t>
      </w:r>
      <w:r w:rsidRPr="00633A27">
        <w:rPr>
          <w:rFonts w:ascii="Times New Roman" w:eastAsia="仿宋_GB2312" w:hAnsi="Times New Roman" w:cs="Times New Roman"/>
          <w:vertAlign w:val="subscript"/>
        </w:rPr>
        <w:t>＋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k</w:t>
      </w:r>
      <w:r w:rsidRPr="00633A27">
        <w:rPr>
          <w:rFonts w:ascii="Times New Roman" w:eastAsia="仿宋_GB2312" w:hAnsi="Times New Roman" w:cs="Times New Roman"/>
          <w:vertAlign w:val="subscript"/>
        </w:rPr>
        <w:t>＋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k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633A27">
        <w:rPr>
          <w:rFonts w:ascii="Times New Roman" w:eastAsia="仿宋_GB2312" w:hAnsi="Times New Roman" w:cs="Times New Roman"/>
          <w:i/>
        </w:rPr>
        <w:t>k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所以数列</w:t>
      </w: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1}</w:t>
      </w:r>
      <w:r w:rsidRPr="00633A27">
        <w:rPr>
          <w:rFonts w:ascii="Times New Roman" w:eastAsia="仿宋_GB2312" w:hAnsi="Times New Roman" w:cs="Times New Roman"/>
        </w:rPr>
        <w:t>是等比数列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得，当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为偶数时，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36" type="#_x0000_t75" style="width:14.4pt;height:24pt" o:oleicon="f" o:ole="">
            <v:imagedata r:id="rId25" o:title=""/>
          </v:shape>
          <o:OLEObject Type="Embed" ProgID="Equation.DSMT4" ShapeID="_x0000_i1036" DrawAspect="Content" ObjectID="_1635512023" r:id="rId26"/>
        </w:objec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为奇数时，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  <w:vertAlign w:val="subscript"/>
        </w:rPr>
        <w:t>＋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，即数列</w:t>
      </w: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}</w:t>
      </w:r>
      <w:r w:rsidRPr="00633A27">
        <w:rPr>
          <w:rFonts w:ascii="Times New Roman" w:eastAsia="仿宋_GB2312" w:hAnsi="Times New Roman" w:cs="Times New Roman"/>
        </w:rPr>
        <w:t>的奇数项构成等差数列，可求得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{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}</w:t>
      </w:r>
      <w:r w:rsidRPr="00633A27">
        <w:rPr>
          <w:rFonts w:ascii="Times New Roman" w:eastAsia="仿宋_GB2312" w:hAnsi="Times New Roman" w:cs="Times New Roman"/>
        </w:rPr>
        <w:t>的通项公式</w:t>
      </w:r>
      <w:r w:rsidRPr="00633A27">
        <w:rPr>
          <w:rFonts w:ascii="Times New Roman" w:eastAsia="仿宋_GB2312" w:hAnsi="Times New Roman" w:cs="Times New Roman"/>
          <w:i/>
        </w:rPr>
        <w:t>a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 w:rsidRPr="00633A27">
        <w:rPr>
          <w:rFonts w:ascii="Times New Roman" w:eastAsia="仿宋_GB2312" w:hAnsi="Times New Roman" w:cs="Times New Roman"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是奇数，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position w:val="-6"/>
        </w:rPr>
        <w:object>
          <v:shape id="_x0000_i1037" type="#_x0000_t75" style="width:14.4pt;height:24pt" o:oleicon="f" o:ole="">
            <v:imagedata r:id="rId25" o:title=""/>
          </v:shape>
          <o:OLEObject Type="Embed" ProgID="Equation.DSMT4" ShapeID="_x0000_i1037" DrawAspect="Content" ObjectID="_1635512024" r:id="rId27"/>
        </w:objec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 w:rsidRPr="00633A27">
        <w:rPr>
          <w:rFonts w:ascii="Times New Roman" w:eastAsia="仿宋_GB2312" w:hAnsi="Times New Roman" w:cs="Times New Roman"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是偶数</w:instrText>
      </w:r>
      <w:r w:rsidRPr="00633A27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所以在前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项中，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奇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·1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n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·2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偶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＋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  <w:i/>
          <w:vertAlign w:val="subscript"/>
        </w:rPr>
        <w:t>n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奇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S</w:t>
      </w:r>
      <w:r w:rsidRPr="00633A27">
        <w:rPr>
          <w:rFonts w:ascii="Times New Roman" w:eastAsia="仿宋_GB2312" w:hAnsi="Times New Roman" w:cs="Times New Roman"/>
          <w:vertAlign w:val="subscript"/>
        </w:rPr>
        <w:t>偶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＋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n</w:t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已知平面上一动点</w:t>
      </w:r>
      <w:r w:rsidRPr="00633A27">
        <w:rPr>
          <w:rFonts w:ascii="Times New Roman" w:hAnsi="Times New Roman" w:cs="Times New Roman"/>
          <w:i/>
        </w:rPr>
        <w:t>P</w:t>
      </w:r>
      <w:r w:rsidRPr="00633A27">
        <w:rPr>
          <w:rFonts w:ascii="Times New Roman" w:hAnsi="Times New Roman" w:cs="Times New Roman"/>
        </w:rPr>
        <w:t>到定点</w:t>
      </w:r>
      <w:r w:rsidRPr="00633A2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633A2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的距离与它到直线</w:t>
      </w:r>
      <w:r w:rsidRPr="00633A27"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4</w:t>
      </w:r>
      <w:r w:rsidRPr="00633A27">
        <w:rPr>
          <w:rFonts w:ascii="Times New Roman" w:hAnsi="Times New Roman" w:cs="Times New Roman"/>
        </w:rPr>
        <w:t>的距离之比为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33A27">
        <w:rPr>
          <w:rFonts w:ascii="Times New Roman" w:hAnsi="Times New Roman" w:cs="Times New Roman"/>
        </w:rPr>
        <w:instrText>1</w:instrText>
      </w:r>
      <w:r w:rsidRPr="00633A27">
        <w:rPr>
          <w:rFonts w:ascii="Times New Roman" w:hAnsi="Times New Roman" w:cs="Times New Roman"/>
          <w:i/>
        </w:rPr>
        <w:instrText>,</w:instrText>
      </w:r>
      <w:r w:rsidRPr="00633A2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 w:rsidRPr="00633A27">
        <w:rPr>
          <w:rFonts w:ascii="Times New Roman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求点</w:t>
      </w:r>
      <w:r w:rsidRPr="00633A27">
        <w:rPr>
          <w:rFonts w:ascii="Times New Roman" w:hAnsi="Times New Roman" w:cs="Times New Roman"/>
          <w:i/>
        </w:rPr>
        <w:t>P</w:t>
      </w:r>
      <w:r w:rsidRPr="00633A27">
        <w:rPr>
          <w:rFonts w:ascii="Times New Roman" w:hAnsi="Times New Roman" w:cs="Times New Roman"/>
        </w:rPr>
        <w:t>的轨迹方程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点</w:t>
      </w:r>
      <w:r w:rsidRPr="00633A27">
        <w:rPr>
          <w:rFonts w:ascii="Times New Roman" w:hAnsi="Times New Roman" w:cs="Times New Roman"/>
          <w:i/>
        </w:rPr>
        <w:t>O</w:t>
      </w:r>
      <w:r w:rsidRPr="00633A27">
        <w:rPr>
          <w:rFonts w:ascii="Times New Roman" w:hAnsi="Times New Roman" w:cs="Times New Roman"/>
        </w:rPr>
        <w:t>是坐标原点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B</w:t>
      </w:r>
      <w:r w:rsidRPr="00633A27">
        <w:rPr>
          <w:rFonts w:ascii="Times New Roman" w:hAnsi="Times New Roman" w:cs="Times New Roman"/>
        </w:rPr>
        <w:t>两点在点</w:t>
      </w:r>
      <w:r w:rsidRPr="00633A27">
        <w:rPr>
          <w:rFonts w:ascii="Times New Roman" w:hAnsi="Times New Roman" w:cs="Times New Roman"/>
          <w:i/>
        </w:rPr>
        <w:t>P</w:t>
      </w:r>
      <w:r w:rsidRPr="00633A27">
        <w:rPr>
          <w:rFonts w:ascii="Times New Roman" w:hAnsi="Times New Roman" w:cs="Times New Roman"/>
        </w:rPr>
        <w:t>的轨迹上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  <w:i/>
        </w:rPr>
        <w:t>F</w:t>
      </w:r>
      <w:r w:rsidRPr="00633A27">
        <w:rPr>
          <w:rFonts w:ascii="Times New Roman" w:hAnsi="Times New Roman" w:cs="Times New Roman"/>
        </w:rPr>
        <w:t>是点</w:t>
      </w:r>
      <w:r w:rsidRPr="00633A27">
        <w:rPr>
          <w:rFonts w:ascii="Times New Roman" w:hAnsi="Times New Roman" w:cs="Times New Roman"/>
          <w:i/>
        </w:rPr>
        <w:t>C</w:t>
      </w:r>
      <w:r w:rsidRPr="00633A27">
        <w:rPr>
          <w:rFonts w:ascii="Times New Roman" w:hAnsi="Times New Roman" w:cs="Times New Roman"/>
        </w:rPr>
        <w:t>关于原点的对称点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FA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633A27">
        <w:rPr>
          <w:rFonts w:ascii="Times New Roman" w:hAnsi="Times New Roman" w:cs="Times New Roman"/>
          <w:i/>
        </w:rPr>
        <w:instrText>BF</w:instrText>
      </w:r>
      <w:r>
        <w:rPr>
          <w:rFonts w:ascii="Times New Roman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求</w:t>
      </w:r>
      <w:r w:rsidRPr="00633A27">
        <w:rPr>
          <w:rFonts w:ascii="Times New Roman" w:hAnsi="Times New Roman" w:cs="Times New Roman"/>
          <w:i/>
        </w:rPr>
        <w:t>λ</w:t>
      </w:r>
      <w:r w:rsidRPr="00633A2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是所求轨迹上的任意一点，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由动点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到定点</w:t>
      </w:r>
      <w:r w:rsidRPr="00633A2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的距离与它到直线</w:t>
      </w:r>
      <w:r w:rsidRPr="00633A27">
        <w:rPr>
          <w:rFonts w:ascii="Times New Roman" w:eastAsia="仿宋_GB2312" w:hAnsi="Times New Roman" w:cs="Times New Roman"/>
          <w:i/>
        </w:rPr>
        <w:t>l</w:t>
      </w:r>
      <w:r w:rsidRPr="00633A27">
        <w:rPr>
          <w:rFonts w:ascii="Times New Roman" w:eastAsia="仿宋_GB2312" w:hAnsi="Times New Roman" w:cs="Times New Roman"/>
        </w:rPr>
        <w:t>：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4</w:t>
      </w:r>
      <w:r w:rsidRPr="00633A27">
        <w:rPr>
          <w:rFonts w:ascii="Times New Roman" w:eastAsia="仿宋_GB2312" w:hAnsi="Times New Roman" w:cs="Times New Roman"/>
        </w:rPr>
        <w:t>的距离之比为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|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4|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，化简得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，即点</w:t>
      </w:r>
      <w:r w:rsidRPr="00633A27">
        <w:rPr>
          <w:rFonts w:ascii="Times New Roman" w:eastAsia="仿宋_GB2312" w:hAnsi="Times New Roman" w:cs="Times New Roman"/>
          <w:i/>
        </w:rPr>
        <w:t>P</w:t>
      </w:r>
      <w:r w:rsidRPr="00633A27">
        <w:rPr>
          <w:rFonts w:ascii="Times New Roman" w:eastAsia="仿宋_GB2312" w:hAnsi="Times New Roman" w:cs="Times New Roman"/>
        </w:rPr>
        <w:t>的轨迹方程为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</w:rPr>
        <w:t>是点</w:t>
      </w:r>
      <w:r w:rsidRPr="00633A27">
        <w:rPr>
          <w:rFonts w:ascii="Times New Roman" w:eastAsia="仿宋_GB2312" w:hAnsi="Times New Roman" w:cs="Times New Roman"/>
          <w:i/>
        </w:rPr>
        <w:t>C</w:t>
      </w:r>
      <w:r w:rsidRPr="00633A27">
        <w:rPr>
          <w:rFonts w:ascii="Times New Roman" w:eastAsia="仿宋_GB2312" w:hAnsi="Times New Roman" w:cs="Times New Roman"/>
        </w:rPr>
        <w:t>关于原点的对称点，所以点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设</w:t>
      </w:r>
      <w:r w:rsidRPr="00633A2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，因为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FA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633A27">
        <w:rPr>
          <w:rFonts w:ascii="Times New Roman" w:eastAsia="仿宋_GB2312" w:hAnsi="Times New Roman" w:cs="Times New Roman"/>
          <w:i/>
        </w:rPr>
        <w:instrText>BF</w:instrText>
      </w:r>
      <w:r>
        <w:rPr>
          <w:rFonts w:ascii="Times New Roman" w:eastAsia="仿宋_GB2312" w:hAnsi="Times New Roman" w:cs="Times New Roman"/>
        </w:rPr>
        <w:instrText>,\s\up6(</w:instrText>
      </w:r>
      <w:r w:rsidRPr="00633A2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，－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可得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＝－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λx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＝－</w:instrText>
      </w:r>
      <w:r w:rsidRPr="00633A27">
        <w:rPr>
          <w:rFonts w:ascii="Times New Roman" w:eastAsia="仿宋_GB2312" w:hAnsi="Times New Roman" w:cs="Times New Roman"/>
          <w:i/>
        </w:rPr>
        <w:instrText>λy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λx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  <w:i/>
        </w:rPr>
        <w:instrText>λy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①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\o\al(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λx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λy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λ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②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①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eastAsia="仿宋_GB2312" w:hAnsi="宋体" w:cs="Times New Roman"/>
        </w:rPr>
        <w:t>②</w:t>
      </w:r>
      <w:r w:rsidRPr="00633A27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2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Symbol" w:eastAsia="仿宋_GB2312" w:hAnsi="Symbol" w:cs="Times New Roman"/>
        </w:rPr>
        <w:sym w:font="Symbol" w:char="F028"/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Symbol" w:eastAsia="仿宋_GB2312" w:hAnsi="Symbol" w:cs="Times New Roman"/>
        </w:rPr>
        <w:sym w:font="Symbol" w:char="F029"/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λ</w:t>
      </w:r>
      <w:r w:rsidRPr="00633A27">
        <w:rPr>
          <w:rFonts w:ascii="Times New Roman" w:eastAsia="仿宋_GB2312" w:hAnsi="Times New Roman" w:cs="Times New Roman"/>
          <w:vertAlign w:val="super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化简得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λ,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3</w:instrText>
      </w:r>
      <w:r w:rsidRPr="00633A27">
        <w:rPr>
          <w:rFonts w:ascii="Times New Roman" w:eastAsia="仿宋_GB2312" w:hAnsi="Times New Roman" w:cs="Times New Roman"/>
        </w:rPr>
        <w:instrText>－</w:instrText>
      </w:r>
      <w:r w:rsidRPr="00633A27">
        <w:rPr>
          <w:rFonts w:ascii="Times New Roman" w:eastAsia="仿宋_GB2312" w:hAnsi="Times New Roman" w:cs="Times New Roman"/>
        </w:rPr>
        <w:instrText>5</w:instrText>
      </w:r>
      <w:r w:rsidRPr="00633A27">
        <w:rPr>
          <w:rFonts w:ascii="Times New Roman" w:eastAsia="仿宋_GB2312" w:hAnsi="Times New Roman" w:cs="Times New Roman"/>
          <w:i/>
        </w:rPr>
        <w:instrText>λ,</w:instrText>
      </w:r>
      <w:r w:rsidRPr="00633A27">
        <w:rPr>
          <w:rFonts w:ascii="Times New Roman" w:eastAsia="仿宋_GB2312" w:hAnsi="Times New Roman" w:cs="Times New Roman"/>
        </w:rPr>
        <w:instrText>2</w:instrText>
      </w:r>
      <w:r w:rsidRPr="00633A27">
        <w:rPr>
          <w:rFonts w:ascii="Times New Roman" w:eastAsia="仿宋_GB2312" w:hAnsi="Times New Roman" w:cs="Times New Roman"/>
          <w:i/>
        </w:rPr>
        <w:instrText>λ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2</w:t>
      </w:r>
      <w:r w:rsidRPr="00633A27"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  <w:i/>
        </w:rPr>
        <w:t>λ</w:t>
      </w:r>
      <w:r w:rsidRPr="00633A27">
        <w:rPr>
          <w:rFonts w:hAnsi="宋体" w:cs="Times New Roman"/>
        </w:rPr>
        <w:t>≤</w:t>
      </w:r>
      <w:r w:rsidRPr="00633A27">
        <w:rPr>
          <w:rFonts w:ascii="Times New Roman" w:eastAsia="仿宋_GB2312" w:hAnsi="Times New Roman" w:cs="Times New Roman"/>
        </w:rPr>
        <w:t>3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λ</w:t>
      </w:r>
      <w:r w:rsidRPr="00633A27">
        <w:rPr>
          <w:rFonts w:ascii="Times New Roman" w:eastAsia="仿宋_GB2312" w:hAnsi="Times New Roman" w:cs="Times New Roman"/>
        </w:rPr>
        <w:t>的取值范围是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</w:rPr>
        <w:instrText>，</w:instrText>
      </w:r>
      <w:r w:rsidRPr="00633A2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15</w:t>
      </w:r>
      <w:r w:rsidRPr="00633A2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已知函数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e</w:t>
      </w:r>
      <w:r w:rsidRPr="00633A27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ln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其中</w:t>
      </w:r>
      <w:r w:rsidRPr="00633A27">
        <w:rPr>
          <w:rFonts w:ascii="Times New Roman" w:hAnsi="Times New Roman" w:cs="Times New Roman"/>
          <w:i/>
        </w:rPr>
        <w:t>m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设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</w:rPr>
        <w:t>0</w:t>
      </w:r>
      <w:r w:rsidRPr="00633A27">
        <w:rPr>
          <w:rFonts w:ascii="Times New Roman" w:hAnsi="Times New Roman" w:cs="Times New Roman"/>
        </w:rPr>
        <w:t>是函数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的极值点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讨论函数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的单调性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若</w:t>
      </w:r>
      <w:r w:rsidRPr="00633A2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633A2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有两个不同的零点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</w:rPr>
        <w:t>和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633A27">
        <w:rPr>
          <w:rFonts w:ascii="Times New Roman" w:hAnsi="Times New Roman" w:cs="Times New Roman"/>
        </w:rPr>
        <w:t>且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1</w:t>
      </w:r>
      <w:r w:rsidRPr="00633A27">
        <w:rPr>
          <w:rFonts w:ascii="Times New Roman" w:hAnsi="Times New Roman" w:cs="Times New Roman"/>
        </w:rPr>
        <w:t>&lt;0&lt;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hAnsi="宋体" w:cs="Times New Roman"/>
        </w:rPr>
        <w:t>①</w:t>
      </w:r>
      <w:r w:rsidRPr="00633A27">
        <w:rPr>
          <w:rFonts w:ascii="Times New Roman" w:hAnsi="Times New Roman" w:cs="Times New Roman"/>
        </w:rPr>
        <w:t>求参数</w:t>
      </w:r>
      <w:r w:rsidRPr="00633A27">
        <w:rPr>
          <w:rFonts w:ascii="Times New Roman" w:hAnsi="Times New Roman" w:cs="Times New Roman"/>
          <w:i/>
        </w:rPr>
        <w:t>m</w:t>
      </w:r>
      <w:r w:rsidRPr="00633A27"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33A27">
        <w:rPr>
          <w:rFonts w:hAnsi="宋体" w:cs="Times New Roman"/>
        </w:rPr>
        <w:t>②</w:t>
      </w:r>
      <w:r w:rsidRPr="00633A27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position w:val="-6"/>
        </w:rPr>
        <w:object>
          <v:shape id="_x0000_i1038" type="#_x0000_t75" style="width:27pt;height:15.6pt" o:oleicon="f" o:ole="">
            <v:imagedata r:id="rId28" o:title=""/>
          </v:shape>
          <o:OLEObject Type="Embed" ProgID="Equation.DSMT4" ShapeID="_x0000_i1038" DrawAspect="Content" ObjectID="_1635512025" r:id="rId29"/>
        </w:objec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ln</w:t>
      </w: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  <w:i/>
        </w:rPr>
        <w:t>x</w:t>
      </w:r>
      <w:r w:rsidRPr="00633A2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hAnsi="Times New Roman" w:cs="Times New Roman"/>
        </w:rPr>
        <w:t>&gt;e</w:t>
      </w:r>
      <w:r>
        <w:rPr>
          <w:rFonts w:ascii="Times New Roman" w:hAnsi="Times New Roman" w:cs="Times New Roman"/>
        </w:rPr>
        <w:t>－</w:t>
      </w:r>
      <w:r w:rsidRPr="00633A27">
        <w:rPr>
          <w:rFonts w:ascii="Times New Roman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33A2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是函数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的极值点，则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，得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，经检验满足题意，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此时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单调递减；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单调递增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eastAsia="仿宋_GB2312" w:hAnsi="宋体" w:cs="Times New Roman"/>
        </w:rPr>
        <w:t>①</w:t>
      </w:r>
      <w:r w:rsidRPr="00633A2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, 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记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，则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633A2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 w:rsidRPr="00633A27">
        <w:rPr>
          <w:rFonts w:ascii="Times New Roman" w:eastAsia="仿宋_GB2312" w:hAnsi="Times New Roman" w:cs="Times New Roman"/>
          <w:i/>
        </w:rPr>
        <w:instrText>x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))</w:instrText>
      </w:r>
      <w:r w:rsidRPr="00633A2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知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，＋</w:t>
      </w:r>
      <w:r w:rsidRPr="00633A2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内单调递增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eastAsia="仿宋_GB2312" w:hAnsi="宋体" w:cs="Times New Roman"/>
        </w:rPr>
        <w:t>∵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 xml:space="preserve">, 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vertAlign w:val="superscript"/>
        </w:rPr>
        <w:t>1</w:t>
      </w:r>
      <w:r w:rsidRPr="00633A27">
        <w:rPr>
          <w:rFonts w:ascii="Times New Roman" w:eastAsia="仿宋_GB2312" w:hAnsi="Times New Roman" w:cs="Times New Roman"/>
          <w:vertAlign w:val="superscript"/>
        </w:rPr>
        <w:t>－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m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1&lt;0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∴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31265B">
        <w:rPr>
          <w:rFonts w:ascii="Times New Roman" w:eastAsia="仿宋_GB2312" w:hAnsi="Times New Roman" w:cs="Times New Roman"/>
        </w:rPr>
        <w:t>,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内存在唯一的零点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39" type="#_x0000_t75" style="width:15.6pt;height:15.6pt" o:oleicon="f" o:ole="">
            <v:imagedata r:id="rId30" o:title=""/>
          </v:shape>
          <o:OLEObject Type="Embed" ProgID="Equation.DSMT4" ShapeID="_x0000_i1039" DrawAspect="Content" ObjectID="_1635512026" r:id="rId31"/>
        </w:objec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0</w:t>
      </w:r>
      <w:r w:rsidRPr="00633A27">
        <w:rPr>
          <w:rFonts w:ascii="Times New Roman" w:eastAsia="仿宋_GB2312" w:hAnsi="Times New Roman" w:cs="Times New Roman"/>
        </w:rPr>
        <w:t>，于是</w:t>
      </w:r>
      <w:r>
        <w:rPr>
          <w:rFonts w:ascii="Times New Roman" w:eastAsia="仿宋_GB2312" w:hAnsi="Times New Roman" w:cs="Times New Roman"/>
          <w:position w:val="-6"/>
        </w:rPr>
        <w:object>
          <v:shape id="_x0000_i1040" type="#_x0000_t75" style="width:15.6pt;height:15.6pt" o:oleicon="f" o:ole="">
            <v:imagedata r:id="rId30" o:title=""/>
          </v:shape>
          <o:OLEObject Type="Embed" ProgID="Equation.DSMT4" ShapeID="_x0000_i1040" DrawAspect="Content" ObjectID="_1635512027" r:id="rId32"/>
        </w:objec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,x</w:instrText>
      </w:r>
      <w:r w:rsidRPr="00633A27">
        <w:rPr>
          <w:rFonts w:ascii="Times New Roman" w:eastAsia="仿宋_GB2312" w:hAnsi="Times New Roman" w:cs="Times New Roman"/>
          <w:vertAlign w:val="subscript"/>
        </w:rPr>
        <w:instrText>0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 xml:space="preserve"> 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＝－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当－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单调递减；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0</w:t>
      </w:r>
      <w:r w:rsidRPr="00633A27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f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单调递增</w:t>
      </w:r>
      <w:r>
        <w:rPr>
          <w:rFonts w:ascii="Times New Roman" w:eastAsia="仿宋_GB2312" w:hAnsi="Times New Roman" w:cs="Times New Roman"/>
        </w:rPr>
        <w:t>．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若</w:t>
      </w:r>
      <w:r w:rsidRPr="00633A27">
        <w:rPr>
          <w:rFonts w:ascii="Times New Roman" w:eastAsia="仿宋_GB2312" w:hAnsi="Times New Roman" w:cs="Times New Roman"/>
          <w:i/>
        </w:rPr>
        <w:t>y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有两个不同的零点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，且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&lt;0&lt;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易知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hAnsi="宋体" w:cs="Times New Roman"/>
        </w:rPr>
        <w:t>→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→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hAnsi="宋体" w:cs="Times New Roman"/>
        </w:rPr>
        <w:t>→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hAnsi="宋体" w:cs="Times New Roman"/>
        </w:rPr>
        <w:t>→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eastAsia="仿宋_GB2312" w:hAnsi="宋体" w:cs="Times New Roman"/>
        </w:rPr>
        <w:t>∞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，解得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&gt;e.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eastAsia="仿宋_GB2312" w:hAnsi="宋体" w:cs="Times New Roman"/>
        </w:rPr>
        <w:t>②</w:t>
      </w:r>
      <w:r w:rsidRPr="00633A27">
        <w:rPr>
          <w:rFonts w:ascii="Times New Roman" w:eastAsia="黑体" w:hAnsi="Times New Roman" w:cs="Times New Roman"/>
        </w:rPr>
        <w:t>证明</w:t>
      </w:r>
      <w:r>
        <w:rPr>
          <w:rFonts w:ascii="Times New Roman" w:eastAsia="黑体" w:hAnsi="Times New Roman" w:cs="Times New Roman"/>
        </w:rPr>
        <w:t>　</w:t>
      </w:r>
      <w:r w:rsidRPr="00633A27">
        <w:rPr>
          <w:rFonts w:ascii="Times New Roman" w:eastAsia="仿宋_GB2312" w:hAnsi="Times New Roman" w:cs="Times New Roman"/>
        </w:rPr>
        <w:t>由</w:t>
      </w:r>
      <w:r w:rsidRPr="00633A27">
        <w:rPr>
          <w:rFonts w:eastAsia="仿宋_GB2312" w:hAnsi="宋体" w:cs="Times New Roman"/>
        </w:rPr>
        <w:t>①</w:t>
      </w:r>
      <w:r w:rsidRPr="00633A27">
        <w:rPr>
          <w:rFonts w:ascii="Times New Roman" w:eastAsia="仿宋_GB2312" w:hAnsi="Times New Roman" w:cs="Times New Roman"/>
        </w:rPr>
        <w:t>中的单调性知，当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时，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，又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&gt;e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m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1.7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633A27">
        <w:rPr>
          <w:rFonts w:ascii="Times New Roman" w:eastAsia="仿宋_GB2312" w:hAnsi="Times New Roman" w:cs="Times New Roman"/>
        </w:rPr>
        <w:instrText>e</w:instrText>
      </w:r>
      <w:r>
        <w:rPr>
          <w:rFonts w:ascii="Times New Roman" w:eastAsia="仿宋_GB2312" w:hAnsi="Times New Roman" w:cs="Times New Roman"/>
        </w:rPr>
        <w:instrText>)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1.7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&lt;0</w:t>
      </w:r>
      <w:r w:rsidRPr="00633A27">
        <w:rPr>
          <w:rFonts w:ascii="Times New Roman" w:eastAsia="仿宋_GB2312" w:hAnsi="Times New Roman" w:cs="Times New Roman"/>
        </w:rPr>
        <w:t>，所以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&lt;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1&lt;0&lt;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&gt;1</w:t>
      </w:r>
      <w:r w:rsidRPr="00633A27">
        <w:rPr>
          <w:rFonts w:ascii="Times New Roman" w:eastAsia="仿宋_GB2312" w:hAnsi="Times New Roman" w:cs="Times New Roman"/>
        </w:rPr>
        <w:t>，令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&gt;1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要证</w:t>
      </w:r>
      <w:r>
        <w:rPr>
          <w:rFonts w:ascii="Times New Roman" w:eastAsia="仿宋_GB2312" w:hAnsi="Times New Roman" w:cs="Times New Roman"/>
          <w:position w:val="-6"/>
        </w:rPr>
        <w:object>
          <v:shape id="_x0000_i1041" type="#_x0000_t75" style="width:27pt;height:15.6pt" o:oleicon="f" o:ole="">
            <v:imagedata r:id="rId33" o:title=""/>
          </v:shape>
          <o:OLEObject Type="Embed" ProgID="Equation.DSMT4" ShapeID="_x0000_i1041" DrawAspect="Content" ObjectID="_1635512028" r:id="rId34"/>
        </w:objec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2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  <w:i/>
        </w:rPr>
        <w:t>x</w:t>
      </w:r>
      <w:r w:rsidRPr="00633A27">
        <w:rPr>
          <w:rFonts w:ascii="Times New Roman" w:eastAsia="仿宋_GB2312" w:hAnsi="Times New Roman" w:cs="Times New Roman"/>
          <w:vertAlign w:val="subscript"/>
        </w:rPr>
        <w:t>1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&gt;e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即证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t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&gt;e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1.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令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t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ascii="Times New Roman" w:eastAsia="仿宋_GB2312" w:hAnsi="Times New Roman" w:cs="Times New Roman"/>
        </w:rPr>
        <w:t>＋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t</w:t>
      </w:r>
      <w:r w:rsidRPr="00633A27">
        <w:rPr>
          <w:rFonts w:hAnsi="宋体" w:cs="Times New Roman"/>
        </w:rPr>
        <w:t>≥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则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  <w:i/>
          <w:vertAlign w:val="superscript"/>
        </w:rPr>
        <w:t>t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,t</w:instrText>
      </w:r>
      <w:r w:rsidRPr="00633A27">
        <w:rPr>
          <w:rFonts w:ascii="Times New Roman" w:eastAsia="仿宋_GB2312" w:hAnsi="Times New Roman" w:cs="Times New Roman"/>
        </w:rPr>
        <w:instrText>＋</w:instrText>
      </w:r>
      <w:r w:rsidRPr="00633A2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单调递增，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又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633A27">
        <w:rPr>
          <w:rFonts w:ascii="Times New Roman" w:eastAsia="仿宋_GB2312" w:hAnsi="Times New Roman" w:cs="Times New Roman"/>
        </w:rPr>
        <w:instrText>1</w:instrText>
      </w:r>
      <w:r w:rsidRPr="00633A27">
        <w:rPr>
          <w:rFonts w:ascii="Times New Roman" w:eastAsia="仿宋_GB2312" w:hAnsi="Times New Roman" w:cs="Times New Roman"/>
          <w:i/>
        </w:rPr>
        <w:instrText>,</w:instrText>
      </w:r>
      <w:r w:rsidRPr="00633A2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h</w:t>
      </w:r>
      <w:r w:rsidRPr="00633A27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&gt;0</w:t>
      </w:r>
      <w:r w:rsidRPr="00633A27">
        <w:rPr>
          <w:rFonts w:ascii="Times New Roman" w:eastAsia="仿宋_GB2312" w:hAnsi="Times New Roman" w:cs="Times New Roman"/>
        </w:rPr>
        <w:t>，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单调递增，</w:t>
      </w:r>
    </w:p>
    <w:p w:rsidR="00633A27" w:rsidP="003E5BBB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633A27">
        <w:rPr>
          <w:rFonts w:ascii="Times New Roman" w:eastAsia="仿宋_GB2312" w:hAnsi="Times New Roman" w:cs="Times New Roman"/>
        </w:rPr>
        <w:t>所以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&gt;</w:t>
      </w:r>
      <w:r w:rsidRPr="00633A27"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 w:rsidRPr="00633A2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633A27">
        <w:rPr>
          <w:rFonts w:ascii="Times New Roman" w:eastAsia="仿宋_GB2312" w:hAnsi="Times New Roman" w:cs="Times New Roman"/>
        </w:rPr>
        <w:t>＝</w:t>
      </w:r>
      <w:r w:rsidRPr="00633A27">
        <w:rPr>
          <w:rFonts w:ascii="Times New Roman" w:eastAsia="仿宋_GB2312" w:hAnsi="Times New Roman" w:cs="Times New Roman"/>
        </w:rPr>
        <w:t>e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ln</w:t>
      </w:r>
      <w:r>
        <w:rPr>
          <w:rFonts w:ascii="Times New Roman" w:eastAsia="仿宋_GB2312" w:hAnsi="Times New Roman" w:cs="Times New Roman"/>
        </w:rPr>
        <w:t xml:space="preserve"> </w:t>
      </w:r>
      <w:r w:rsidRPr="00633A27">
        <w:rPr>
          <w:rFonts w:ascii="Times New Roman" w:eastAsia="仿宋_GB2312" w:hAnsi="Times New Roman" w:cs="Times New Roman"/>
        </w:rPr>
        <w:t>2&gt;e</w:t>
      </w:r>
      <w:r w:rsidRPr="00633A27">
        <w:rPr>
          <w:rFonts w:ascii="Times New Roman" w:eastAsia="仿宋_GB2312" w:hAnsi="Times New Roman" w:cs="Times New Roman"/>
        </w:rPr>
        <w:t>－</w:t>
      </w:r>
      <w:r w:rsidRPr="00633A27">
        <w:rPr>
          <w:rFonts w:ascii="Times New Roman" w:eastAsia="仿宋_GB2312" w:hAnsi="Times New Roman" w:cs="Times New Roman"/>
        </w:rPr>
        <w:t>1</w:t>
      </w:r>
      <w:r w:rsidRPr="00633A27">
        <w:rPr>
          <w:rFonts w:ascii="Times New Roman" w:eastAsia="仿宋_GB2312" w:hAnsi="Times New Roman" w:cs="Times New Roman"/>
        </w:rPr>
        <w:t>，</w:t>
      </w:r>
    </w:p>
    <w:p w:rsidR="00633A27" w:rsidP="0041164F">
      <w:pPr>
        <w:spacing w:line="360" w:lineRule="auto"/>
      </w:pPr>
      <w:r w:rsidRPr="007A426D">
        <w:rPr>
          <w:rFonts w:eastAsia="仿宋_GB2312"/>
        </w:rPr>
        <w:t>即</w:t>
      </w:r>
      <w:r>
        <w:rPr>
          <w:rFonts w:eastAsia="仿宋_GB2312"/>
          <w:position w:val="-6"/>
        </w:rPr>
        <w:object>
          <v:shape id="_x0000_i1042" type="#_x0000_t75" style="width:27pt;height:15.6pt" o:oleicon="f" o:ole="">
            <v:imagedata r:id="rId33" o:title=""/>
          </v:shape>
          <o:OLEObject Type="Embed" ProgID="Equation.DSMT4" ShapeID="_x0000_i1042" DrawAspect="Content" ObjectID="_1635512029" r:id="rId35"/>
        </w:object>
      </w:r>
      <w:r w:rsidRPr="007A426D">
        <w:rPr>
          <w:rFonts w:eastAsia="仿宋_GB2312"/>
        </w:rPr>
        <w:t>－</w:t>
      </w:r>
      <w:r w:rsidRPr="007A426D">
        <w:rPr>
          <w:rFonts w:eastAsia="仿宋_GB2312"/>
        </w:rPr>
        <w:t>ln(</w:t>
      </w:r>
      <w:r w:rsidRPr="007A426D">
        <w:rPr>
          <w:rFonts w:eastAsia="仿宋_GB2312"/>
          <w:i/>
        </w:rPr>
        <w:t>x</w:t>
      </w:r>
      <w:r w:rsidRPr="007A426D">
        <w:rPr>
          <w:rFonts w:eastAsia="仿宋_GB2312"/>
          <w:vertAlign w:val="subscript"/>
        </w:rPr>
        <w:t>2</w:t>
      </w:r>
      <w:r w:rsidRPr="007A426D">
        <w:rPr>
          <w:rFonts w:eastAsia="仿宋_GB2312"/>
        </w:rPr>
        <w:t>－</w:t>
      </w:r>
      <w:r w:rsidRPr="007A426D">
        <w:rPr>
          <w:rFonts w:eastAsia="仿宋_GB2312"/>
          <w:i/>
        </w:rPr>
        <w:t>x</w:t>
      </w:r>
      <w:r w:rsidRPr="007A426D">
        <w:rPr>
          <w:rFonts w:eastAsia="仿宋_GB2312"/>
          <w:vertAlign w:val="subscript"/>
        </w:rPr>
        <w:t>1</w:t>
      </w:r>
      <w:r w:rsidRPr="007A426D">
        <w:rPr>
          <w:rFonts w:eastAsia="仿宋_GB2312"/>
        </w:rPr>
        <w:t>＋</w:t>
      </w:r>
      <w:r w:rsidRPr="007A426D">
        <w:rPr>
          <w:rFonts w:eastAsia="仿宋_GB2312"/>
        </w:rPr>
        <w:t>1)&gt;e</w:t>
      </w:r>
      <w:r w:rsidRPr="007A426D">
        <w:rPr>
          <w:rFonts w:eastAsia="仿宋_GB2312"/>
        </w:rPr>
        <w:t>－</w:t>
      </w:r>
      <w:r w:rsidRPr="007A426D">
        <w:rPr>
          <w:rFonts w:eastAsia="仿宋_GB2312"/>
        </w:rPr>
        <w:t>1.</w:t>
      </w:r>
    </w:p>
    <w:sectPr w:rsidSect="00E20F9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PAPANNEW">
    <w:charset w:val="00"/>
    <w:family w:val="auto"/>
    <w:pitch w:val="variable"/>
    <w:sig w:usb0="A00002FF" w:usb1="00000001" w:usb2="00000021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9B"/>
    <w:rsid w:val="0019246A"/>
    <w:rsid w:val="0031265B"/>
    <w:rsid w:val="003B17EF"/>
    <w:rsid w:val="003E5BBB"/>
    <w:rsid w:val="0041164F"/>
    <w:rsid w:val="00633A27"/>
    <w:rsid w:val="007A426D"/>
    <w:rsid w:val="00862675"/>
    <w:rsid w:val="00892E20"/>
    <w:rsid w:val="00B666C4"/>
    <w:rsid w:val="00D43915"/>
    <w:rsid w:val="00E20F9B"/>
    <w:rsid w:val="00EC05F5"/>
    <w:rsid w:val="00FF2D0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  <w15:docId w15:val="{16F301A4-5DCD-415B-A30B-0CF5C09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633A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633A2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33A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33A2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3A2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633A2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633A2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633A2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20F9B"/>
    <w:rPr>
      <w:rFonts w:ascii="宋体" w:hAnsi="Courier New" w:cs="Courier New"/>
      <w:szCs w:val="21"/>
    </w:rPr>
  </w:style>
  <w:style w:type="paragraph" w:styleId="Header">
    <w:name w:val="header"/>
    <w:basedOn w:val="Normal"/>
    <w:link w:val="a"/>
    <w:rsid w:val="003E5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rsid w:val="003E5BBB"/>
    <w:rPr>
      <w:kern w:val="2"/>
      <w:sz w:val="18"/>
      <w:szCs w:val="18"/>
    </w:rPr>
  </w:style>
  <w:style w:type="paragraph" w:styleId="Footer">
    <w:name w:val="footer"/>
    <w:basedOn w:val="Normal"/>
    <w:link w:val="a0"/>
    <w:rsid w:val="003E5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rsid w:val="003E5B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+80.TIF" TargetMode="External" /><Relationship Id="rId11" Type="http://schemas.openxmlformats.org/officeDocument/2006/relationships/image" Target="media/image5.png" /><Relationship Id="rId12" Type="http://schemas.openxmlformats.org/officeDocument/2006/relationships/image" Target="+81.TIF" TargetMode="External" /><Relationship Id="rId13" Type="http://schemas.openxmlformats.org/officeDocument/2006/relationships/image" Target="media/image6.png" /><Relationship Id="rId14" Type="http://schemas.openxmlformats.org/officeDocument/2006/relationships/image" Target="+82.TIF" TargetMode="External" /><Relationship Id="rId15" Type="http://schemas.openxmlformats.org/officeDocument/2006/relationships/image" Target="media/image7.png" /><Relationship Id="rId16" Type="http://schemas.openxmlformats.org/officeDocument/2006/relationships/image" Target="+83.TIF" TargetMode="External" /><Relationship Id="rId17" Type="http://schemas.openxmlformats.org/officeDocument/2006/relationships/image" Target="media/image8.png" /><Relationship Id="rId18" Type="http://schemas.openxmlformats.org/officeDocument/2006/relationships/image" Target="+84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+123.TIF" TargetMode="External" /><Relationship Id="rId21" Type="http://schemas.openxmlformats.org/officeDocument/2006/relationships/image" Target="media/image10.png" /><Relationship Id="rId22" Type="http://schemas.openxmlformats.org/officeDocument/2006/relationships/image" Target="+124.TIF" TargetMode="External" /><Relationship Id="rId23" Type="http://schemas.openxmlformats.org/officeDocument/2006/relationships/image" Target="media/image11.png" /><Relationship Id="rId24" Type="http://schemas.openxmlformats.org/officeDocument/2006/relationships/image" Target="+125.TIF" TargetMode="External" /><Relationship Id="rId25" Type="http://schemas.openxmlformats.org/officeDocument/2006/relationships/image" Target="media/image12.wmf" /><Relationship Id="rId26" Type="http://schemas.openxmlformats.org/officeDocument/2006/relationships/oleObject" Target="embeddings/oleObject1.bin" /><Relationship Id="rId27" Type="http://schemas.openxmlformats.org/officeDocument/2006/relationships/oleObject" Target="embeddings/oleObject2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3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4.bin" /><Relationship Id="rId32" Type="http://schemas.openxmlformats.org/officeDocument/2006/relationships/oleObject" Target="embeddings/oleObject5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6.bin" /><Relationship Id="rId35" Type="http://schemas.openxmlformats.org/officeDocument/2006/relationships/oleObject" Target="embeddings/oleObject7.bin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+78.TIF" TargetMode="External" /><Relationship Id="rId7" Type="http://schemas.openxmlformats.org/officeDocument/2006/relationships/image" Target="media/image3.png" /><Relationship Id="rId8" Type="http://schemas.openxmlformats.org/officeDocument/2006/relationships/image" Target="+79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2636</Words>
  <Characters>15026</Characters>
  <Application>Microsoft Office Word</Application>
  <DocSecurity>0</DocSecurity>
  <Lines>125</Lines>
  <Paragraphs>35</Paragraphs>
  <ScaleCrop>false</ScaleCrop>
  <Company>Microsoft China</Company>
  <LinksUpToDate>false</LinksUpToDate>
  <CharactersWithSpaces>17627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User</dc:creator>
  <cp:keywords>阳光数学网【http:/www.eduy.net】搜集，仅供学习和研究使用！</cp:keywords>
  <dc:description>阳光数学网【http://www.eduy.net】搜集，仅供学习和研究使用！</dc:description>
  <cp:revision>7</cp:revision>
  <dcterms:created xsi:type="dcterms:W3CDTF">2019-10-10T09:11:00Z</dcterms:created>
  <dcterms:modified xsi:type="dcterms:W3CDTF">2019-11-17T08:07:00Z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